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B885" w14:textId="77777777" w:rsidR="00746FD7" w:rsidRPr="00955383" w:rsidRDefault="00746FD7" w:rsidP="00746FD7">
      <w:pPr>
        <w:rPr>
          <w:rFonts w:ascii="Aptos" w:hAnsi="Aptos" w:cs="Arial"/>
          <w:sz w:val="22"/>
          <w:szCs w:val="22"/>
        </w:rPr>
      </w:pPr>
    </w:p>
    <w:p w14:paraId="2FB2BD27" w14:textId="77777777" w:rsidR="00746FD7" w:rsidRPr="00955383" w:rsidRDefault="00746FD7" w:rsidP="00746FD7">
      <w:pPr>
        <w:rPr>
          <w:rFonts w:ascii="Aptos" w:hAnsi="Aptos" w:cs="Arial"/>
          <w:sz w:val="22"/>
          <w:szCs w:val="22"/>
        </w:rPr>
      </w:pPr>
    </w:p>
    <w:p w14:paraId="770F5E4D" w14:textId="77777777" w:rsidR="00746FD7" w:rsidRPr="00955383" w:rsidRDefault="00746FD7" w:rsidP="00746FD7">
      <w:pPr>
        <w:pStyle w:val="BodyText"/>
        <w:rPr>
          <w:rFonts w:ascii="Aptos" w:hAnsi="Aptos"/>
          <w:sz w:val="22"/>
          <w:szCs w:val="22"/>
        </w:rPr>
      </w:pPr>
    </w:p>
    <w:p w14:paraId="23A1A7B6" w14:textId="377F9709" w:rsidR="00746FD7" w:rsidRPr="00955383" w:rsidRDefault="00746FD7" w:rsidP="00746FD7">
      <w:pPr>
        <w:tabs>
          <w:tab w:val="left" w:pos="1985"/>
          <w:tab w:val="left" w:pos="3718"/>
        </w:tabs>
        <w:spacing w:before="92"/>
        <w:rPr>
          <w:rFonts w:ascii="Aptos" w:hAnsi="Aptos" w:cs="Arial"/>
          <w:b/>
          <w:bCs/>
          <w:sz w:val="22"/>
          <w:szCs w:val="22"/>
        </w:rPr>
      </w:pPr>
      <w:r w:rsidRPr="00955383">
        <w:rPr>
          <w:rFonts w:ascii="Aptos" w:hAnsi="Aptos" w:cs="Arial"/>
          <w:b/>
          <w:sz w:val="22"/>
          <w:szCs w:val="22"/>
        </w:rPr>
        <w:t>JOB</w:t>
      </w:r>
      <w:r w:rsidRPr="00955383">
        <w:rPr>
          <w:rFonts w:ascii="Aptos" w:hAnsi="Aptos" w:cs="Arial"/>
          <w:b/>
          <w:spacing w:val="-1"/>
          <w:sz w:val="22"/>
          <w:szCs w:val="22"/>
        </w:rPr>
        <w:t xml:space="preserve"> </w:t>
      </w:r>
      <w:r w:rsidRPr="00955383">
        <w:rPr>
          <w:rFonts w:ascii="Aptos" w:hAnsi="Aptos" w:cs="Arial"/>
          <w:b/>
          <w:sz w:val="22"/>
          <w:szCs w:val="22"/>
        </w:rPr>
        <w:t xml:space="preserve">TITLE: </w:t>
      </w:r>
      <w:r w:rsidRPr="00955383">
        <w:rPr>
          <w:rFonts w:ascii="Aptos" w:hAnsi="Aptos" w:cs="Arial"/>
          <w:bCs/>
          <w:sz w:val="22"/>
          <w:szCs w:val="22"/>
        </w:rPr>
        <w:t xml:space="preserve">Public Relations </w:t>
      </w:r>
      <w:r>
        <w:rPr>
          <w:rFonts w:ascii="Aptos" w:hAnsi="Aptos" w:cs="Arial"/>
          <w:bCs/>
          <w:sz w:val="22"/>
          <w:szCs w:val="22"/>
        </w:rPr>
        <w:t xml:space="preserve">Manager </w:t>
      </w:r>
      <w:r w:rsidRPr="00955383">
        <w:rPr>
          <w:rFonts w:ascii="Aptos" w:hAnsi="Aptos" w:cs="Arial"/>
          <w:b/>
          <w:bCs/>
          <w:sz w:val="22"/>
          <w:szCs w:val="22"/>
        </w:rPr>
        <w:t xml:space="preserve"> </w:t>
      </w:r>
    </w:p>
    <w:p w14:paraId="0BABAEC9" w14:textId="77777777" w:rsidR="00746FD7" w:rsidRPr="00955383" w:rsidRDefault="00746FD7" w:rsidP="00746FD7">
      <w:pPr>
        <w:pStyle w:val="BodyText"/>
        <w:tabs>
          <w:tab w:val="left" w:pos="1985"/>
        </w:tabs>
        <w:rPr>
          <w:rFonts w:ascii="Aptos" w:hAnsi="Aptos"/>
          <w:sz w:val="22"/>
          <w:szCs w:val="22"/>
        </w:rPr>
      </w:pPr>
    </w:p>
    <w:p w14:paraId="545D1B4D" w14:textId="77777777" w:rsidR="00746FD7" w:rsidRPr="00955383" w:rsidRDefault="00746FD7" w:rsidP="00746FD7">
      <w:pPr>
        <w:tabs>
          <w:tab w:val="left" w:pos="1985"/>
          <w:tab w:val="left" w:pos="3718"/>
        </w:tabs>
        <w:rPr>
          <w:rFonts w:ascii="Aptos" w:hAnsi="Aptos" w:cs="Arial"/>
          <w:color w:val="00B050"/>
          <w:sz w:val="22"/>
          <w:szCs w:val="22"/>
        </w:rPr>
      </w:pPr>
      <w:r w:rsidRPr="00955383">
        <w:rPr>
          <w:rFonts w:ascii="Aptos" w:hAnsi="Aptos" w:cs="Arial"/>
          <w:b/>
          <w:sz w:val="22"/>
          <w:szCs w:val="22"/>
        </w:rPr>
        <w:t xml:space="preserve">LOCATION: </w:t>
      </w:r>
      <w:r w:rsidRPr="00955383">
        <w:rPr>
          <w:rFonts w:ascii="Aptos" w:hAnsi="Aptos" w:cs="Arial"/>
          <w:color w:val="00B050"/>
          <w:sz w:val="22"/>
          <w:szCs w:val="22"/>
        </w:rPr>
        <w:t xml:space="preserve">  </w:t>
      </w:r>
      <w:r w:rsidRPr="00955383">
        <w:rPr>
          <w:rFonts w:ascii="Aptos" w:hAnsi="Aptos" w:cs="Arial"/>
          <w:sz w:val="22"/>
          <w:szCs w:val="22"/>
        </w:rPr>
        <w:t xml:space="preserve">Bolton office (Hybrid) </w:t>
      </w:r>
      <w:r w:rsidRPr="00955383">
        <w:rPr>
          <w:rFonts w:ascii="Aptos" w:hAnsi="Aptos" w:cs="Arial"/>
          <w:color w:val="00B050"/>
          <w:sz w:val="22"/>
          <w:szCs w:val="22"/>
        </w:rPr>
        <w:br/>
      </w:r>
    </w:p>
    <w:p w14:paraId="12ED415A" w14:textId="77777777" w:rsidR="00746FD7" w:rsidRPr="00955383" w:rsidRDefault="00746FD7" w:rsidP="00746FD7">
      <w:pPr>
        <w:tabs>
          <w:tab w:val="left" w:pos="1985"/>
          <w:tab w:val="left" w:pos="3718"/>
        </w:tabs>
        <w:rPr>
          <w:rFonts w:ascii="Aptos" w:hAnsi="Aptos" w:cs="Arial"/>
          <w:color w:val="000000" w:themeColor="text1"/>
          <w:sz w:val="22"/>
          <w:szCs w:val="22"/>
        </w:rPr>
      </w:pPr>
      <w:r w:rsidRPr="00955383">
        <w:rPr>
          <w:rFonts w:ascii="Aptos" w:hAnsi="Aptos" w:cs="Arial"/>
          <w:b/>
          <w:bCs/>
          <w:color w:val="000000" w:themeColor="text1"/>
          <w:sz w:val="22"/>
          <w:szCs w:val="22"/>
        </w:rPr>
        <w:t xml:space="preserve">HYBRID WORKING: </w:t>
      </w:r>
      <w:r w:rsidRPr="00955383">
        <w:rPr>
          <w:rFonts w:ascii="Aptos" w:hAnsi="Aptos" w:cs="Arial"/>
          <w:color w:val="000000" w:themeColor="text1"/>
          <w:sz w:val="22"/>
          <w:szCs w:val="22"/>
        </w:rPr>
        <w:t>2 days minimum in the office.</w:t>
      </w:r>
    </w:p>
    <w:p w14:paraId="32F0CE25" w14:textId="77777777" w:rsidR="00746FD7" w:rsidRPr="00955383" w:rsidRDefault="00746FD7" w:rsidP="00746FD7">
      <w:pPr>
        <w:tabs>
          <w:tab w:val="left" w:pos="1985"/>
          <w:tab w:val="left" w:pos="3718"/>
        </w:tabs>
        <w:ind w:left="118"/>
        <w:rPr>
          <w:rFonts w:ascii="Aptos" w:hAnsi="Aptos" w:cs="Arial"/>
          <w:sz w:val="22"/>
          <w:szCs w:val="22"/>
        </w:rPr>
      </w:pPr>
      <w:r w:rsidRPr="00955383">
        <w:rPr>
          <w:rFonts w:ascii="Aptos" w:hAnsi="Aptos" w:cs="Arial"/>
          <w:b/>
          <w:bCs/>
          <w:color w:val="000000" w:themeColor="text1"/>
          <w:sz w:val="22"/>
          <w:szCs w:val="22"/>
        </w:rPr>
        <w:tab/>
      </w:r>
      <w:r w:rsidRPr="00955383">
        <w:rPr>
          <w:rFonts w:ascii="Aptos" w:hAnsi="Aptos" w:cs="Arial"/>
          <w:b/>
          <w:sz w:val="22"/>
          <w:szCs w:val="22"/>
        </w:rPr>
        <w:tab/>
      </w:r>
    </w:p>
    <w:p w14:paraId="5B2140F9" w14:textId="77777777" w:rsidR="00746FD7" w:rsidRPr="00955383" w:rsidRDefault="00746FD7" w:rsidP="00746FD7">
      <w:pPr>
        <w:tabs>
          <w:tab w:val="left" w:pos="1985"/>
          <w:tab w:val="left" w:pos="3718"/>
        </w:tabs>
        <w:rPr>
          <w:rFonts w:ascii="Aptos" w:hAnsi="Aptos" w:cs="Arial"/>
          <w:b/>
          <w:sz w:val="22"/>
          <w:szCs w:val="22"/>
        </w:rPr>
      </w:pPr>
      <w:r w:rsidRPr="00955383">
        <w:rPr>
          <w:rFonts w:ascii="Aptos" w:hAnsi="Aptos" w:cs="Arial"/>
          <w:b/>
          <w:sz w:val="22"/>
          <w:szCs w:val="22"/>
        </w:rPr>
        <w:t>REPORTS</w:t>
      </w:r>
      <w:r w:rsidRPr="00955383">
        <w:rPr>
          <w:rFonts w:ascii="Aptos" w:hAnsi="Aptos" w:cs="Arial"/>
          <w:b/>
          <w:spacing w:val="-1"/>
          <w:sz w:val="22"/>
          <w:szCs w:val="22"/>
        </w:rPr>
        <w:t xml:space="preserve"> </w:t>
      </w:r>
      <w:r w:rsidRPr="00955383">
        <w:rPr>
          <w:rFonts w:ascii="Aptos" w:hAnsi="Aptos" w:cs="Arial"/>
          <w:b/>
          <w:sz w:val="22"/>
          <w:szCs w:val="22"/>
        </w:rPr>
        <w:t xml:space="preserve">TO: </w:t>
      </w:r>
      <w:r w:rsidRPr="00746FD7">
        <w:rPr>
          <w:rFonts w:ascii="Aptos" w:hAnsi="Aptos" w:cs="Arial"/>
          <w:bCs/>
          <w:sz w:val="22"/>
          <w:szCs w:val="22"/>
        </w:rPr>
        <w:t>Group Commercial Director</w:t>
      </w:r>
    </w:p>
    <w:p w14:paraId="25C68100" w14:textId="77777777" w:rsidR="00746FD7" w:rsidRPr="00955383" w:rsidRDefault="00746FD7" w:rsidP="00746FD7">
      <w:pPr>
        <w:pStyle w:val="BodyText"/>
        <w:tabs>
          <w:tab w:val="left" w:pos="1985"/>
        </w:tabs>
        <w:rPr>
          <w:rFonts w:ascii="Aptos" w:hAnsi="Aptos"/>
          <w:sz w:val="22"/>
          <w:szCs w:val="22"/>
        </w:rPr>
      </w:pPr>
    </w:p>
    <w:p w14:paraId="4B4FB018" w14:textId="77777777" w:rsidR="00746FD7" w:rsidRDefault="00746FD7" w:rsidP="00746FD7">
      <w:pPr>
        <w:tabs>
          <w:tab w:val="left" w:pos="1985"/>
          <w:tab w:val="left" w:pos="3718"/>
        </w:tabs>
        <w:rPr>
          <w:rFonts w:ascii="Aptos" w:hAnsi="Aptos" w:cs="Arial"/>
          <w:b/>
          <w:sz w:val="22"/>
          <w:szCs w:val="22"/>
        </w:rPr>
      </w:pPr>
      <w:r w:rsidRPr="00955383">
        <w:rPr>
          <w:rFonts w:ascii="Aptos" w:hAnsi="Aptos" w:cs="Arial"/>
          <w:b/>
          <w:sz w:val="22"/>
          <w:szCs w:val="22"/>
        </w:rPr>
        <w:t>ACCOUNTABLE</w:t>
      </w:r>
      <w:r w:rsidRPr="00955383">
        <w:rPr>
          <w:rFonts w:ascii="Aptos" w:hAnsi="Aptos" w:cs="Arial"/>
          <w:b/>
          <w:spacing w:val="-1"/>
          <w:sz w:val="22"/>
          <w:szCs w:val="22"/>
        </w:rPr>
        <w:t xml:space="preserve"> </w:t>
      </w:r>
      <w:r w:rsidRPr="00955383">
        <w:rPr>
          <w:rFonts w:ascii="Aptos" w:hAnsi="Aptos" w:cs="Arial"/>
          <w:b/>
          <w:sz w:val="22"/>
          <w:szCs w:val="22"/>
        </w:rPr>
        <w:t xml:space="preserve">TO:  </w:t>
      </w:r>
      <w:r w:rsidRPr="00746FD7">
        <w:rPr>
          <w:rFonts w:ascii="Aptos" w:hAnsi="Aptos" w:cs="Arial"/>
          <w:bCs/>
          <w:sz w:val="22"/>
          <w:szCs w:val="22"/>
        </w:rPr>
        <w:t>Chief Executive Officer</w:t>
      </w:r>
    </w:p>
    <w:p w14:paraId="57920557" w14:textId="77777777" w:rsidR="00746FD7" w:rsidRDefault="00746FD7" w:rsidP="00746FD7">
      <w:pPr>
        <w:tabs>
          <w:tab w:val="left" w:pos="3718"/>
        </w:tabs>
        <w:rPr>
          <w:rFonts w:ascii="Aptos" w:hAnsi="Aptos" w:cs="Arial"/>
          <w:b/>
          <w:sz w:val="22"/>
          <w:szCs w:val="22"/>
        </w:rPr>
      </w:pPr>
    </w:p>
    <w:p w14:paraId="17E3BAF7" w14:textId="77777777" w:rsidR="00746FD7" w:rsidRPr="00955383" w:rsidRDefault="00746FD7" w:rsidP="00746FD7">
      <w:pPr>
        <w:tabs>
          <w:tab w:val="left" w:pos="3718"/>
        </w:tabs>
        <w:ind w:left="118"/>
        <w:rPr>
          <w:rFonts w:ascii="Aptos" w:hAnsi="Aptos" w:cs="Arial"/>
          <w:b/>
          <w:sz w:val="22"/>
          <w:szCs w:val="22"/>
        </w:rPr>
      </w:pPr>
    </w:p>
    <w:p w14:paraId="16885FD6" w14:textId="77777777" w:rsidR="00746FD7" w:rsidRPr="00955383" w:rsidRDefault="00746FD7" w:rsidP="00746FD7">
      <w:pPr>
        <w:rPr>
          <w:rFonts w:ascii="Aptos" w:hAnsi="Aptos"/>
          <w:sz w:val="22"/>
          <w:szCs w:val="22"/>
        </w:rPr>
      </w:pPr>
      <w:r w:rsidRPr="00955383">
        <w:rPr>
          <w:rFonts w:ascii="Aptos" w:hAnsi="Aptos"/>
          <w:b/>
          <w:bCs/>
          <w:sz w:val="22"/>
          <w:szCs w:val="22"/>
        </w:rPr>
        <w:t xml:space="preserve">JOB PURPOSE:  </w:t>
      </w:r>
    </w:p>
    <w:p w14:paraId="08D160DF" w14:textId="77777777" w:rsidR="00746FD7" w:rsidRPr="00955383" w:rsidRDefault="00746FD7" w:rsidP="00746FD7">
      <w:pPr>
        <w:rPr>
          <w:rFonts w:ascii="Aptos" w:hAnsi="Aptos"/>
          <w:sz w:val="22"/>
          <w:szCs w:val="22"/>
        </w:rPr>
      </w:pPr>
      <w:r w:rsidRPr="00955383">
        <w:rPr>
          <w:rFonts w:ascii="Aptos" w:hAnsi="Aptos"/>
          <w:b/>
          <w:bCs/>
          <w:sz w:val="22"/>
          <w:szCs w:val="22"/>
        </w:rPr>
        <w:t> </w:t>
      </w:r>
    </w:p>
    <w:p w14:paraId="637E1377" w14:textId="2A5C167F" w:rsidR="00746FD7" w:rsidRPr="00955383" w:rsidRDefault="00746FD7" w:rsidP="00746FD7">
      <w:pPr>
        <w:rPr>
          <w:rFonts w:ascii="Aptos" w:hAnsi="Aptos"/>
          <w:sz w:val="22"/>
          <w:szCs w:val="22"/>
        </w:rPr>
      </w:pPr>
      <w:r w:rsidRPr="00955383">
        <w:rPr>
          <w:rFonts w:ascii="Aptos" w:hAnsi="Aptos"/>
          <w:sz w:val="22"/>
          <w:szCs w:val="22"/>
        </w:rPr>
        <w:t xml:space="preserve">As </w:t>
      </w:r>
      <w:r>
        <w:rPr>
          <w:rFonts w:ascii="Aptos" w:hAnsi="Aptos"/>
          <w:sz w:val="22"/>
          <w:szCs w:val="22"/>
        </w:rPr>
        <w:t>Public Relations Manager</w:t>
      </w:r>
      <w:r w:rsidRPr="00955383">
        <w:rPr>
          <w:rFonts w:ascii="Aptos" w:hAnsi="Aptos"/>
          <w:sz w:val="22"/>
          <w:szCs w:val="22"/>
        </w:rPr>
        <w:t xml:space="preserve"> you will be responsible for collaborating with our PR partners (agency and </w:t>
      </w:r>
      <w:r>
        <w:rPr>
          <w:rFonts w:ascii="Aptos" w:hAnsi="Aptos"/>
          <w:sz w:val="22"/>
          <w:szCs w:val="22"/>
        </w:rPr>
        <w:t>investors</w:t>
      </w:r>
      <w:r w:rsidRPr="00955383">
        <w:rPr>
          <w:rFonts w:ascii="Aptos" w:hAnsi="Aptos"/>
          <w:sz w:val="22"/>
          <w:szCs w:val="22"/>
        </w:rPr>
        <w:t xml:space="preserve">) to ensure Outcomes First Group, trading brands and services are held in the highest regard with a specific focus on crisis management and adverse media interest. More broadly the role will include developing and implementing proactive PR strategies and campaigns, preparing press releases, organising PR events, analysing opportunities for partnerships, </w:t>
      </w:r>
      <w:proofErr w:type="gramStart"/>
      <w:r w:rsidRPr="00955383">
        <w:rPr>
          <w:rFonts w:ascii="Aptos" w:hAnsi="Aptos"/>
          <w:sz w:val="22"/>
          <w:szCs w:val="22"/>
        </w:rPr>
        <w:t>sponsorships</w:t>
      </w:r>
      <w:proofErr w:type="gramEnd"/>
      <w:r w:rsidRPr="00955383">
        <w:rPr>
          <w:rFonts w:ascii="Aptos" w:hAnsi="Aptos"/>
          <w:sz w:val="22"/>
          <w:szCs w:val="22"/>
        </w:rPr>
        <w:t xml:space="preserve"> and advertising. </w:t>
      </w:r>
    </w:p>
    <w:p w14:paraId="76BDAEDE" w14:textId="77777777" w:rsidR="00746FD7" w:rsidRPr="00955383" w:rsidRDefault="00746FD7" w:rsidP="00746FD7">
      <w:pPr>
        <w:rPr>
          <w:rFonts w:ascii="Aptos" w:hAnsi="Aptos"/>
          <w:sz w:val="22"/>
          <w:szCs w:val="22"/>
        </w:rPr>
      </w:pPr>
      <w:r w:rsidRPr="00955383">
        <w:rPr>
          <w:rFonts w:ascii="Aptos" w:hAnsi="Aptos"/>
          <w:sz w:val="22"/>
          <w:szCs w:val="22"/>
        </w:rPr>
        <w:t> </w:t>
      </w:r>
    </w:p>
    <w:p w14:paraId="65EA7767" w14:textId="3D72DEE3" w:rsidR="00746FD7" w:rsidRPr="00955383" w:rsidRDefault="00746FD7" w:rsidP="00746FD7">
      <w:pPr>
        <w:rPr>
          <w:rFonts w:ascii="Aptos" w:hAnsi="Aptos"/>
          <w:sz w:val="22"/>
          <w:szCs w:val="22"/>
        </w:rPr>
      </w:pPr>
      <w:r>
        <w:rPr>
          <w:rFonts w:ascii="Aptos" w:hAnsi="Aptos"/>
          <w:sz w:val="22"/>
          <w:szCs w:val="22"/>
        </w:rPr>
        <w:t>The Public Relations Manager r</w:t>
      </w:r>
      <w:r w:rsidRPr="00955383">
        <w:rPr>
          <w:rFonts w:ascii="Aptos" w:hAnsi="Aptos"/>
          <w:sz w:val="22"/>
          <w:szCs w:val="22"/>
        </w:rPr>
        <w:t>eport</w:t>
      </w:r>
      <w:r>
        <w:rPr>
          <w:rFonts w:ascii="Aptos" w:hAnsi="Aptos"/>
          <w:sz w:val="22"/>
          <w:szCs w:val="22"/>
        </w:rPr>
        <w:t xml:space="preserve">s into </w:t>
      </w:r>
      <w:r w:rsidRPr="00955383">
        <w:rPr>
          <w:rFonts w:ascii="Aptos" w:hAnsi="Aptos"/>
          <w:sz w:val="22"/>
          <w:szCs w:val="22"/>
        </w:rPr>
        <w:t>the Executive team through Group Commercial Director and accountable to the CEO and lead investment partner</w:t>
      </w:r>
      <w:r>
        <w:rPr>
          <w:rFonts w:ascii="Aptos" w:hAnsi="Aptos"/>
          <w:sz w:val="22"/>
          <w:szCs w:val="22"/>
        </w:rPr>
        <w:t xml:space="preserve">. </w:t>
      </w:r>
      <w:r w:rsidR="00357886">
        <w:rPr>
          <w:rFonts w:ascii="Aptos" w:hAnsi="Aptos"/>
          <w:sz w:val="22"/>
          <w:szCs w:val="22"/>
        </w:rPr>
        <w:t>This role will also</w:t>
      </w:r>
      <w:r>
        <w:rPr>
          <w:rFonts w:ascii="Aptos" w:hAnsi="Aptos"/>
          <w:sz w:val="22"/>
          <w:szCs w:val="22"/>
        </w:rPr>
        <w:t xml:space="preserve"> have close collaborative working relationships with the Marketing and Communications Team. </w:t>
      </w:r>
    </w:p>
    <w:p w14:paraId="6EF394E3" w14:textId="77777777" w:rsidR="00746FD7" w:rsidRPr="00955383" w:rsidRDefault="00746FD7" w:rsidP="00746FD7">
      <w:pPr>
        <w:rPr>
          <w:rFonts w:ascii="Aptos" w:hAnsi="Aptos"/>
          <w:sz w:val="22"/>
          <w:szCs w:val="22"/>
        </w:rPr>
      </w:pPr>
      <w:r w:rsidRPr="00955383">
        <w:rPr>
          <w:rFonts w:ascii="Aptos" w:hAnsi="Aptos"/>
          <w:sz w:val="22"/>
          <w:szCs w:val="22"/>
        </w:rPr>
        <w:t> </w:t>
      </w:r>
    </w:p>
    <w:p w14:paraId="11A3CCF1" w14:textId="77777777" w:rsidR="00746FD7" w:rsidRDefault="00746FD7" w:rsidP="00746FD7">
      <w:pPr>
        <w:rPr>
          <w:rFonts w:ascii="Aptos" w:hAnsi="Aptos"/>
          <w:b/>
          <w:bCs/>
          <w:sz w:val="22"/>
          <w:szCs w:val="22"/>
        </w:rPr>
      </w:pPr>
      <w:r>
        <w:rPr>
          <w:rFonts w:ascii="Aptos" w:hAnsi="Aptos"/>
          <w:b/>
          <w:bCs/>
          <w:sz w:val="22"/>
          <w:szCs w:val="22"/>
        </w:rPr>
        <w:t xml:space="preserve">CORE ROLE: </w:t>
      </w:r>
    </w:p>
    <w:p w14:paraId="53F9F26C" w14:textId="77777777" w:rsidR="00746FD7" w:rsidRPr="00955383" w:rsidRDefault="00746FD7" w:rsidP="00746FD7">
      <w:pPr>
        <w:rPr>
          <w:rFonts w:ascii="Aptos" w:hAnsi="Aptos"/>
          <w:sz w:val="22"/>
          <w:szCs w:val="22"/>
        </w:rPr>
      </w:pPr>
    </w:p>
    <w:p w14:paraId="36D5EDE7" w14:textId="77777777" w:rsidR="00746FD7" w:rsidRPr="00955383" w:rsidRDefault="00746FD7" w:rsidP="00746FD7">
      <w:pPr>
        <w:numPr>
          <w:ilvl w:val="0"/>
          <w:numId w:val="1"/>
        </w:numPr>
        <w:spacing w:after="160" w:line="259" w:lineRule="auto"/>
        <w:rPr>
          <w:rFonts w:ascii="Aptos" w:hAnsi="Aptos"/>
          <w:sz w:val="22"/>
          <w:szCs w:val="22"/>
          <w:lang w:val="en-US"/>
        </w:rPr>
      </w:pPr>
      <w:r w:rsidRPr="00955383">
        <w:rPr>
          <w:rFonts w:ascii="Aptos" w:hAnsi="Aptos" w:cstheme="minorHAnsi"/>
          <w:sz w:val="22"/>
          <w:szCs w:val="22"/>
        </w:rPr>
        <w:t>Play a core role in supporting the implementation of the company’s communications strategy and processes.</w:t>
      </w:r>
    </w:p>
    <w:p w14:paraId="48149A7F" w14:textId="77777777" w:rsidR="00746FD7" w:rsidRPr="00955383" w:rsidRDefault="00746FD7" w:rsidP="00746FD7">
      <w:pPr>
        <w:numPr>
          <w:ilvl w:val="0"/>
          <w:numId w:val="1"/>
        </w:numPr>
        <w:spacing w:after="160" w:line="259" w:lineRule="auto"/>
        <w:rPr>
          <w:rFonts w:ascii="Aptos" w:hAnsi="Aptos"/>
          <w:sz w:val="22"/>
          <w:szCs w:val="22"/>
        </w:rPr>
      </w:pPr>
      <w:r w:rsidRPr="00955383">
        <w:rPr>
          <w:rFonts w:ascii="Aptos" w:hAnsi="Aptos"/>
          <w:sz w:val="22"/>
          <w:szCs w:val="22"/>
        </w:rPr>
        <w:t>Key point of contact with retained PR agency</w:t>
      </w:r>
      <w:r>
        <w:rPr>
          <w:rFonts w:ascii="Aptos" w:hAnsi="Aptos"/>
          <w:sz w:val="22"/>
          <w:szCs w:val="22"/>
        </w:rPr>
        <w:t>.</w:t>
      </w:r>
    </w:p>
    <w:p w14:paraId="5977E356" w14:textId="77777777" w:rsidR="00746FD7" w:rsidRPr="00955383" w:rsidRDefault="00746FD7" w:rsidP="00746FD7">
      <w:pPr>
        <w:numPr>
          <w:ilvl w:val="0"/>
          <w:numId w:val="1"/>
        </w:numPr>
        <w:spacing w:after="160" w:line="259" w:lineRule="auto"/>
        <w:rPr>
          <w:rFonts w:ascii="Aptos" w:hAnsi="Aptos"/>
          <w:sz w:val="22"/>
          <w:szCs w:val="22"/>
        </w:rPr>
      </w:pPr>
      <w:r w:rsidRPr="00955383">
        <w:rPr>
          <w:rFonts w:ascii="Aptos" w:hAnsi="Aptos"/>
          <w:sz w:val="22"/>
          <w:szCs w:val="22"/>
        </w:rPr>
        <w:t>First point of contact for media engagement (including out of hours)</w:t>
      </w:r>
      <w:r>
        <w:rPr>
          <w:rFonts w:ascii="Aptos" w:hAnsi="Aptos"/>
          <w:sz w:val="22"/>
          <w:szCs w:val="22"/>
        </w:rPr>
        <w:t>.</w:t>
      </w:r>
    </w:p>
    <w:p w14:paraId="675934FA" w14:textId="77777777" w:rsidR="00746FD7" w:rsidRPr="00955383" w:rsidRDefault="00746FD7" w:rsidP="00746FD7">
      <w:pPr>
        <w:numPr>
          <w:ilvl w:val="0"/>
          <w:numId w:val="1"/>
        </w:numPr>
        <w:spacing w:after="160" w:line="259" w:lineRule="auto"/>
        <w:rPr>
          <w:rFonts w:ascii="Aptos" w:hAnsi="Aptos"/>
          <w:sz w:val="22"/>
          <w:szCs w:val="22"/>
        </w:rPr>
      </w:pPr>
      <w:r w:rsidRPr="00955383">
        <w:rPr>
          <w:rFonts w:ascii="Aptos" w:hAnsi="Aptos"/>
          <w:sz w:val="22"/>
          <w:szCs w:val="22"/>
        </w:rPr>
        <w:t>Timely drafting/production of communications materials including press releases, talking points, fact sheets, and internal memos. Coordinate with colleagues to facilitate executive and investment partner review and signoff of communications materials.</w:t>
      </w:r>
    </w:p>
    <w:p w14:paraId="645259BF" w14:textId="77777777" w:rsidR="00746FD7" w:rsidRPr="00955383" w:rsidRDefault="00746FD7" w:rsidP="00746FD7">
      <w:pPr>
        <w:numPr>
          <w:ilvl w:val="0"/>
          <w:numId w:val="1"/>
        </w:numPr>
        <w:spacing w:after="160" w:line="259" w:lineRule="auto"/>
        <w:rPr>
          <w:rFonts w:ascii="Aptos" w:hAnsi="Aptos"/>
          <w:sz w:val="22"/>
          <w:szCs w:val="22"/>
          <w:lang w:val="en-US"/>
        </w:rPr>
      </w:pPr>
      <w:r w:rsidRPr="00955383">
        <w:rPr>
          <w:rFonts w:ascii="Aptos" w:hAnsi="Aptos"/>
          <w:sz w:val="22"/>
          <w:szCs w:val="22"/>
        </w:rPr>
        <w:t>Early identification and escalation of emerging issues to senior management</w:t>
      </w:r>
      <w:r>
        <w:rPr>
          <w:rFonts w:ascii="Aptos" w:hAnsi="Aptos"/>
          <w:sz w:val="22"/>
          <w:szCs w:val="22"/>
        </w:rPr>
        <w:t>.</w:t>
      </w:r>
      <w:r w:rsidRPr="00955383">
        <w:rPr>
          <w:rFonts w:ascii="Aptos" w:hAnsi="Aptos"/>
          <w:sz w:val="22"/>
          <w:szCs w:val="22"/>
        </w:rPr>
        <w:t xml:space="preserve"> </w:t>
      </w:r>
    </w:p>
    <w:p w14:paraId="4649E90D" w14:textId="77777777" w:rsidR="00746FD7" w:rsidRPr="00955383" w:rsidRDefault="00746FD7" w:rsidP="00746FD7">
      <w:pPr>
        <w:numPr>
          <w:ilvl w:val="0"/>
          <w:numId w:val="1"/>
        </w:numPr>
        <w:spacing w:after="160" w:line="259" w:lineRule="auto"/>
        <w:rPr>
          <w:rFonts w:ascii="Aptos" w:hAnsi="Aptos"/>
          <w:sz w:val="22"/>
          <w:szCs w:val="22"/>
        </w:rPr>
      </w:pPr>
      <w:r w:rsidRPr="00955383">
        <w:rPr>
          <w:rFonts w:ascii="Aptos" w:hAnsi="Aptos"/>
          <w:sz w:val="22"/>
          <w:szCs w:val="22"/>
        </w:rPr>
        <w:t>Provide communications and issues management support to services when there is an adverse media event</w:t>
      </w:r>
      <w:r>
        <w:rPr>
          <w:rFonts w:ascii="Aptos" w:hAnsi="Aptos"/>
          <w:sz w:val="22"/>
          <w:szCs w:val="22"/>
        </w:rPr>
        <w:t>.</w:t>
      </w:r>
    </w:p>
    <w:p w14:paraId="1C7E6A72" w14:textId="77777777" w:rsidR="00746FD7" w:rsidRPr="00955383" w:rsidRDefault="00746FD7" w:rsidP="00746FD7">
      <w:pPr>
        <w:numPr>
          <w:ilvl w:val="0"/>
          <w:numId w:val="1"/>
        </w:numPr>
        <w:spacing w:after="160" w:line="259" w:lineRule="auto"/>
        <w:rPr>
          <w:rFonts w:ascii="Aptos" w:hAnsi="Aptos"/>
          <w:sz w:val="22"/>
          <w:szCs w:val="22"/>
        </w:rPr>
      </w:pPr>
      <w:r w:rsidRPr="00955383">
        <w:rPr>
          <w:rFonts w:ascii="Aptos" w:hAnsi="Aptos"/>
          <w:sz w:val="22"/>
          <w:szCs w:val="22"/>
        </w:rPr>
        <w:t>Monitor and maintain the adverse media reputation tracker</w:t>
      </w:r>
      <w:r>
        <w:rPr>
          <w:rFonts w:ascii="Aptos" w:hAnsi="Aptos"/>
          <w:sz w:val="22"/>
          <w:szCs w:val="22"/>
        </w:rPr>
        <w:t>.</w:t>
      </w:r>
    </w:p>
    <w:p w14:paraId="38C65F45" w14:textId="77777777" w:rsidR="00746FD7" w:rsidRDefault="00746FD7" w:rsidP="00746FD7">
      <w:pPr>
        <w:numPr>
          <w:ilvl w:val="0"/>
          <w:numId w:val="1"/>
        </w:numPr>
        <w:spacing w:after="160" w:line="259" w:lineRule="auto"/>
        <w:rPr>
          <w:rFonts w:ascii="Aptos" w:hAnsi="Aptos"/>
          <w:sz w:val="22"/>
          <w:szCs w:val="22"/>
        </w:rPr>
      </w:pPr>
      <w:r w:rsidRPr="00955383">
        <w:rPr>
          <w:rFonts w:ascii="Aptos" w:hAnsi="Aptos"/>
          <w:sz w:val="22"/>
          <w:szCs w:val="22"/>
        </w:rPr>
        <w:t xml:space="preserve">Prepare and issue press releases to support, key policy themes and activities. </w:t>
      </w:r>
    </w:p>
    <w:p w14:paraId="2D41BB53" w14:textId="77777777" w:rsidR="00746FD7" w:rsidRDefault="00746FD7" w:rsidP="00746FD7">
      <w:pPr>
        <w:spacing w:after="160" w:line="259" w:lineRule="auto"/>
        <w:ind w:left="720"/>
        <w:rPr>
          <w:rFonts w:ascii="Aptos" w:hAnsi="Aptos"/>
          <w:sz w:val="22"/>
          <w:szCs w:val="22"/>
        </w:rPr>
      </w:pPr>
    </w:p>
    <w:p w14:paraId="4DBC3026" w14:textId="77777777" w:rsidR="00746FD7" w:rsidRDefault="00746FD7" w:rsidP="00746FD7">
      <w:pPr>
        <w:spacing w:after="160" w:line="259" w:lineRule="auto"/>
        <w:ind w:left="720"/>
        <w:rPr>
          <w:rFonts w:ascii="Aptos" w:hAnsi="Aptos"/>
          <w:sz w:val="22"/>
          <w:szCs w:val="22"/>
        </w:rPr>
      </w:pPr>
    </w:p>
    <w:p w14:paraId="47900935" w14:textId="77777777" w:rsidR="00746FD7" w:rsidRPr="00955383" w:rsidRDefault="00746FD7" w:rsidP="00746FD7">
      <w:pPr>
        <w:spacing w:after="160" w:line="259" w:lineRule="auto"/>
        <w:ind w:left="720"/>
        <w:rPr>
          <w:rFonts w:ascii="Aptos" w:hAnsi="Aptos"/>
          <w:sz w:val="22"/>
          <w:szCs w:val="22"/>
        </w:rPr>
      </w:pPr>
    </w:p>
    <w:p w14:paraId="7BBE0334" w14:textId="77777777" w:rsidR="00746FD7" w:rsidRDefault="00746FD7" w:rsidP="00746FD7">
      <w:pPr>
        <w:rPr>
          <w:rFonts w:ascii="Aptos" w:hAnsi="Aptos"/>
          <w:b/>
          <w:bCs/>
          <w:sz w:val="22"/>
          <w:szCs w:val="22"/>
        </w:rPr>
      </w:pPr>
    </w:p>
    <w:p w14:paraId="438DD0A2" w14:textId="77777777" w:rsidR="00746FD7" w:rsidRDefault="00746FD7" w:rsidP="00746FD7">
      <w:pPr>
        <w:rPr>
          <w:rFonts w:ascii="Aptos" w:hAnsi="Aptos"/>
          <w:b/>
          <w:bCs/>
          <w:sz w:val="22"/>
          <w:szCs w:val="22"/>
        </w:rPr>
      </w:pPr>
    </w:p>
    <w:p w14:paraId="3289C2AD" w14:textId="77777777" w:rsidR="00746FD7" w:rsidRDefault="00746FD7" w:rsidP="00746FD7">
      <w:pPr>
        <w:rPr>
          <w:rFonts w:ascii="Aptos" w:hAnsi="Aptos"/>
          <w:b/>
          <w:bCs/>
          <w:sz w:val="22"/>
          <w:szCs w:val="22"/>
        </w:rPr>
      </w:pPr>
      <w:r>
        <w:rPr>
          <w:rFonts w:ascii="Aptos" w:hAnsi="Aptos"/>
          <w:b/>
          <w:bCs/>
          <w:sz w:val="22"/>
          <w:szCs w:val="22"/>
        </w:rPr>
        <w:t xml:space="preserve">WIDER ROLE: </w:t>
      </w:r>
    </w:p>
    <w:p w14:paraId="69FE28EF" w14:textId="77777777" w:rsidR="00746FD7" w:rsidRPr="00955383" w:rsidRDefault="00746FD7" w:rsidP="00746FD7">
      <w:pPr>
        <w:rPr>
          <w:rFonts w:ascii="Aptos" w:hAnsi="Aptos"/>
          <w:sz w:val="22"/>
          <w:szCs w:val="22"/>
        </w:rPr>
      </w:pPr>
    </w:p>
    <w:p w14:paraId="56753A9B" w14:textId="77777777" w:rsidR="00746FD7" w:rsidRPr="00955383" w:rsidRDefault="00746FD7" w:rsidP="00746FD7">
      <w:pPr>
        <w:numPr>
          <w:ilvl w:val="0"/>
          <w:numId w:val="2"/>
        </w:numPr>
        <w:spacing w:after="160" w:line="259" w:lineRule="auto"/>
        <w:rPr>
          <w:rFonts w:ascii="Aptos" w:hAnsi="Aptos"/>
          <w:sz w:val="22"/>
          <w:szCs w:val="22"/>
        </w:rPr>
      </w:pPr>
      <w:r w:rsidRPr="00955383">
        <w:rPr>
          <w:rFonts w:ascii="Aptos" w:hAnsi="Aptos"/>
          <w:sz w:val="22"/>
          <w:szCs w:val="22"/>
        </w:rPr>
        <w:t>Support PR projects and campaigns from planning through to execution and evaluation</w:t>
      </w:r>
      <w:r>
        <w:rPr>
          <w:rFonts w:ascii="Aptos" w:hAnsi="Aptos"/>
          <w:sz w:val="22"/>
          <w:szCs w:val="22"/>
        </w:rPr>
        <w:t>.</w:t>
      </w:r>
    </w:p>
    <w:p w14:paraId="6A5627B8" w14:textId="77777777" w:rsidR="00746FD7" w:rsidRPr="00955383" w:rsidRDefault="00746FD7" w:rsidP="00746FD7">
      <w:pPr>
        <w:numPr>
          <w:ilvl w:val="0"/>
          <w:numId w:val="2"/>
        </w:numPr>
        <w:spacing w:after="160" w:line="259" w:lineRule="auto"/>
        <w:rPr>
          <w:rFonts w:ascii="Aptos" w:hAnsi="Aptos"/>
          <w:sz w:val="22"/>
          <w:szCs w:val="22"/>
        </w:rPr>
      </w:pPr>
      <w:r w:rsidRPr="00955383">
        <w:rPr>
          <w:rFonts w:ascii="Aptos" w:hAnsi="Aptos" w:cstheme="minorHAnsi"/>
          <w:sz w:val="22"/>
          <w:szCs w:val="22"/>
        </w:rPr>
        <w:t xml:space="preserve">Provide media relations support for key initiatives and strategies, including </w:t>
      </w:r>
      <w:r w:rsidRPr="00955383">
        <w:rPr>
          <w:rFonts w:ascii="Aptos" w:hAnsi="Aptos"/>
          <w:sz w:val="22"/>
          <w:szCs w:val="22"/>
        </w:rPr>
        <w:t>promotional support and assistance in event planning, managing media attendance (e.g. open days, MP visits)</w:t>
      </w:r>
      <w:r>
        <w:rPr>
          <w:rFonts w:ascii="Aptos" w:hAnsi="Aptos"/>
          <w:sz w:val="22"/>
          <w:szCs w:val="22"/>
        </w:rPr>
        <w:t>.</w:t>
      </w:r>
    </w:p>
    <w:p w14:paraId="063EAEC4" w14:textId="77777777" w:rsidR="00746FD7" w:rsidRPr="00955383" w:rsidRDefault="00746FD7" w:rsidP="00746FD7">
      <w:pPr>
        <w:numPr>
          <w:ilvl w:val="0"/>
          <w:numId w:val="2"/>
        </w:numPr>
        <w:spacing w:after="160" w:line="259" w:lineRule="auto"/>
        <w:rPr>
          <w:rFonts w:ascii="Aptos" w:hAnsi="Aptos"/>
          <w:sz w:val="22"/>
          <w:szCs w:val="22"/>
        </w:rPr>
      </w:pPr>
      <w:r w:rsidRPr="00955383">
        <w:rPr>
          <w:rFonts w:ascii="Aptos" w:hAnsi="Aptos"/>
          <w:sz w:val="22"/>
          <w:szCs w:val="22"/>
        </w:rPr>
        <w:t>Ongoing media monitoring for OFG and key industry peers, providing regular news updates and important alerts to colleagues along with summaries of media coverage for variety of internal and external stakeholders as required.</w:t>
      </w:r>
    </w:p>
    <w:p w14:paraId="2DC33E6A" w14:textId="77777777" w:rsidR="00746FD7" w:rsidRPr="00955383" w:rsidRDefault="00746FD7" w:rsidP="00746FD7">
      <w:pPr>
        <w:numPr>
          <w:ilvl w:val="0"/>
          <w:numId w:val="2"/>
        </w:numPr>
        <w:spacing w:after="160" w:line="259" w:lineRule="auto"/>
        <w:rPr>
          <w:rFonts w:ascii="Aptos" w:hAnsi="Aptos"/>
          <w:sz w:val="22"/>
          <w:szCs w:val="22"/>
        </w:rPr>
      </w:pPr>
      <w:r w:rsidRPr="00955383">
        <w:rPr>
          <w:rFonts w:ascii="Aptos" w:hAnsi="Aptos"/>
          <w:sz w:val="22"/>
          <w:szCs w:val="22"/>
        </w:rPr>
        <w:t>Prepare and submit media coverage and PR performance reports</w:t>
      </w:r>
      <w:r>
        <w:rPr>
          <w:rFonts w:ascii="Aptos" w:hAnsi="Aptos"/>
          <w:sz w:val="22"/>
          <w:szCs w:val="22"/>
        </w:rPr>
        <w:t>.</w:t>
      </w:r>
    </w:p>
    <w:p w14:paraId="363E3E9A" w14:textId="77777777" w:rsidR="00746FD7" w:rsidRPr="00955383" w:rsidRDefault="00746FD7" w:rsidP="00746FD7">
      <w:pPr>
        <w:numPr>
          <w:ilvl w:val="0"/>
          <w:numId w:val="2"/>
        </w:numPr>
        <w:spacing w:after="160" w:line="259" w:lineRule="auto"/>
        <w:rPr>
          <w:rFonts w:ascii="Aptos" w:hAnsi="Aptos"/>
          <w:sz w:val="22"/>
          <w:szCs w:val="22"/>
        </w:rPr>
      </w:pPr>
      <w:r w:rsidRPr="00955383">
        <w:rPr>
          <w:rFonts w:ascii="Aptos" w:hAnsi="Aptos"/>
          <w:sz w:val="22"/>
          <w:szCs w:val="22"/>
        </w:rPr>
        <w:t>Work closely and seamlessly with the wider communications team</w:t>
      </w:r>
      <w:r>
        <w:rPr>
          <w:rFonts w:ascii="Aptos" w:hAnsi="Aptos"/>
          <w:sz w:val="22"/>
          <w:szCs w:val="22"/>
        </w:rPr>
        <w:t>.</w:t>
      </w:r>
    </w:p>
    <w:p w14:paraId="0CF46879" w14:textId="77777777" w:rsidR="00746FD7" w:rsidRPr="00955383" w:rsidRDefault="00746FD7" w:rsidP="00746FD7">
      <w:pPr>
        <w:numPr>
          <w:ilvl w:val="0"/>
          <w:numId w:val="2"/>
        </w:numPr>
        <w:spacing w:after="160" w:line="259" w:lineRule="auto"/>
        <w:rPr>
          <w:rFonts w:ascii="Aptos" w:hAnsi="Aptos"/>
          <w:sz w:val="22"/>
          <w:szCs w:val="22"/>
        </w:rPr>
      </w:pPr>
      <w:r w:rsidRPr="00955383">
        <w:rPr>
          <w:rFonts w:ascii="Aptos" w:hAnsi="Aptos"/>
          <w:sz w:val="22"/>
          <w:szCs w:val="22"/>
        </w:rPr>
        <w:t>Support the drafting of written materials (outcomes stories, case studies, annual impact report) in collaboration with the Marcomms team.</w:t>
      </w:r>
    </w:p>
    <w:p w14:paraId="1758AB39" w14:textId="77777777" w:rsidR="00746FD7" w:rsidRPr="00955383" w:rsidRDefault="00746FD7" w:rsidP="00746FD7">
      <w:pPr>
        <w:rPr>
          <w:rFonts w:ascii="Aptos" w:hAnsi="Aptos"/>
          <w:sz w:val="22"/>
          <w:szCs w:val="22"/>
        </w:rPr>
      </w:pPr>
    </w:p>
    <w:p w14:paraId="3FAD6533" w14:textId="77777777" w:rsidR="00746FD7" w:rsidRDefault="00746FD7" w:rsidP="00746FD7">
      <w:pPr>
        <w:pStyle w:val="Default"/>
        <w:rPr>
          <w:rFonts w:ascii="Aptos" w:hAnsi="Aptos"/>
          <w:b/>
          <w:color w:val="auto"/>
          <w:sz w:val="22"/>
          <w:szCs w:val="22"/>
        </w:rPr>
      </w:pPr>
      <w:r>
        <w:rPr>
          <w:rFonts w:ascii="Aptos" w:hAnsi="Aptos"/>
          <w:b/>
          <w:color w:val="auto"/>
          <w:sz w:val="22"/>
          <w:szCs w:val="22"/>
        </w:rPr>
        <w:t xml:space="preserve">REQUIRED QUALIFICATIONS: </w:t>
      </w:r>
    </w:p>
    <w:p w14:paraId="7A1037E8" w14:textId="77777777" w:rsidR="00746FD7" w:rsidRPr="00955383" w:rsidRDefault="00746FD7" w:rsidP="00746FD7">
      <w:pPr>
        <w:pStyle w:val="Default"/>
        <w:rPr>
          <w:rFonts w:ascii="Aptos" w:hAnsi="Aptos"/>
          <w:b/>
          <w:color w:val="auto"/>
          <w:sz w:val="22"/>
          <w:szCs w:val="22"/>
        </w:rPr>
      </w:pPr>
    </w:p>
    <w:p w14:paraId="5B3DAC13" w14:textId="7CED4C98" w:rsidR="00746FD7" w:rsidRPr="00955383" w:rsidRDefault="00746FD7" w:rsidP="00746FD7">
      <w:pPr>
        <w:numPr>
          <w:ilvl w:val="0"/>
          <w:numId w:val="3"/>
        </w:numPr>
        <w:jc w:val="both"/>
        <w:rPr>
          <w:rFonts w:ascii="Aptos" w:hAnsi="Aptos" w:cstheme="minorHAnsi"/>
          <w:bCs/>
          <w:sz w:val="22"/>
          <w:szCs w:val="22"/>
        </w:rPr>
      </w:pPr>
      <w:r>
        <w:rPr>
          <w:rFonts w:ascii="Aptos" w:hAnsi="Aptos" w:cstheme="minorHAnsi"/>
          <w:bCs/>
          <w:sz w:val="22"/>
          <w:szCs w:val="22"/>
        </w:rPr>
        <w:t>7 Y</w:t>
      </w:r>
      <w:r w:rsidRPr="00955383">
        <w:rPr>
          <w:rFonts w:ascii="Aptos" w:hAnsi="Aptos" w:cstheme="minorHAnsi"/>
          <w:bCs/>
          <w:sz w:val="22"/>
          <w:szCs w:val="22"/>
        </w:rPr>
        <w:t>ears</w:t>
      </w:r>
      <w:r>
        <w:rPr>
          <w:rFonts w:ascii="Aptos" w:hAnsi="Aptos" w:cstheme="minorHAnsi"/>
          <w:bCs/>
          <w:sz w:val="22"/>
          <w:szCs w:val="22"/>
        </w:rPr>
        <w:t xml:space="preserve"> plus </w:t>
      </w:r>
      <w:r w:rsidRPr="00955383">
        <w:rPr>
          <w:rFonts w:ascii="Aptos" w:hAnsi="Aptos" w:cstheme="minorHAnsi"/>
          <w:bCs/>
          <w:sz w:val="22"/>
          <w:szCs w:val="22"/>
        </w:rPr>
        <w:t>experience working at an agency or in-house PR role, preferably in the special education services sector.</w:t>
      </w:r>
    </w:p>
    <w:p w14:paraId="67FF4B36" w14:textId="77777777" w:rsidR="00746FD7" w:rsidRPr="00955383" w:rsidRDefault="00746FD7" w:rsidP="00746FD7">
      <w:pPr>
        <w:numPr>
          <w:ilvl w:val="0"/>
          <w:numId w:val="3"/>
        </w:numPr>
        <w:jc w:val="both"/>
        <w:rPr>
          <w:rFonts w:ascii="Aptos" w:hAnsi="Aptos" w:cstheme="minorHAnsi"/>
          <w:bCs/>
          <w:sz w:val="22"/>
          <w:szCs w:val="22"/>
        </w:rPr>
      </w:pPr>
      <w:r w:rsidRPr="00955383">
        <w:rPr>
          <w:rFonts w:ascii="Aptos" w:hAnsi="Aptos" w:cstheme="minorHAnsi"/>
          <w:bCs/>
          <w:sz w:val="22"/>
          <w:szCs w:val="22"/>
        </w:rPr>
        <w:t>Excellent organi</w:t>
      </w:r>
      <w:r>
        <w:rPr>
          <w:rFonts w:ascii="Aptos" w:hAnsi="Aptos" w:cstheme="minorHAnsi"/>
          <w:bCs/>
          <w:sz w:val="22"/>
          <w:szCs w:val="22"/>
        </w:rPr>
        <w:t>s</w:t>
      </w:r>
      <w:r w:rsidRPr="00955383">
        <w:rPr>
          <w:rFonts w:ascii="Aptos" w:hAnsi="Aptos" w:cstheme="minorHAnsi"/>
          <w:bCs/>
          <w:sz w:val="22"/>
          <w:szCs w:val="22"/>
        </w:rPr>
        <w:t>ational, interpersonal, and communication skills</w:t>
      </w:r>
      <w:r>
        <w:rPr>
          <w:rFonts w:ascii="Aptos" w:hAnsi="Aptos" w:cstheme="minorHAnsi"/>
          <w:bCs/>
          <w:sz w:val="22"/>
          <w:szCs w:val="22"/>
        </w:rPr>
        <w:t>.</w:t>
      </w:r>
    </w:p>
    <w:p w14:paraId="47F54F8D" w14:textId="1D7DE6C7" w:rsidR="00746FD7" w:rsidRPr="00955383" w:rsidRDefault="00746FD7" w:rsidP="00746FD7">
      <w:pPr>
        <w:pStyle w:val="ListParagraph"/>
        <w:numPr>
          <w:ilvl w:val="0"/>
          <w:numId w:val="3"/>
        </w:numPr>
        <w:autoSpaceDE w:val="0"/>
        <w:autoSpaceDN w:val="0"/>
        <w:adjustRightInd w:val="0"/>
        <w:rPr>
          <w:rFonts w:ascii="Aptos" w:hAnsi="Aptos" w:cs="Calibri"/>
        </w:rPr>
      </w:pPr>
      <w:r w:rsidRPr="00955383">
        <w:rPr>
          <w:rFonts w:ascii="Aptos" w:hAnsi="Aptos" w:cs="Calibri"/>
        </w:rPr>
        <w:t xml:space="preserve">Exceptional writing/proofreading, research, and analytical skills, with a fundamental understanding of, or interest in </w:t>
      </w:r>
      <w:r>
        <w:rPr>
          <w:rFonts w:ascii="Aptos" w:hAnsi="Aptos" w:cs="Calibri"/>
        </w:rPr>
        <w:t>(</w:t>
      </w:r>
      <w:r w:rsidRPr="00955383">
        <w:rPr>
          <w:rFonts w:ascii="Aptos" w:hAnsi="Aptos" w:cs="Calibri"/>
        </w:rPr>
        <w:t>social services, behavioural health, and/or special education needs providers</w:t>
      </w:r>
      <w:r>
        <w:rPr>
          <w:rFonts w:ascii="Aptos" w:hAnsi="Aptos" w:cs="Calibri"/>
        </w:rPr>
        <w:t>)</w:t>
      </w:r>
    </w:p>
    <w:p w14:paraId="28F9B482" w14:textId="77777777" w:rsidR="00746FD7" w:rsidRPr="00955383" w:rsidRDefault="00746FD7" w:rsidP="00746FD7">
      <w:pPr>
        <w:pStyle w:val="ListParagraph"/>
        <w:numPr>
          <w:ilvl w:val="0"/>
          <w:numId w:val="3"/>
        </w:numPr>
        <w:autoSpaceDE w:val="0"/>
        <w:autoSpaceDN w:val="0"/>
        <w:adjustRightInd w:val="0"/>
        <w:rPr>
          <w:rFonts w:ascii="Aptos" w:hAnsi="Aptos" w:cs="Calibri"/>
        </w:rPr>
      </w:pPr>
      <w:r w:rsidRPr="00955383">
        <w:rPr>
          <w:rFonts w:ascii="Aptos" w:hAnsi="Aptos" w:cs="Calibri"/>
        </w:rPr>
        <w:t>Ability to work with a variety of stakeholders and effectively collaborate with teams across a broad network or schools.</w:t>
      </w:r>
    </w:p>
    <w:p w14:paraId="0E8EA25E" w14:textId="26EA7A30" w:rsidR="00746FD7" w:rsidRPr="00955383" w:rsidRDefault="00746FD7" w:rsidP="00746FD7">
      <w:pPr>
        <w:pStyle w:val="ListParagraph"/>
        <w:numPr>
          <w:ilvl w:val="0"/>
          <w:numId w:val="3"/>
        </w:numPr>
        <w:autoSpaceDE w:val="0"/>
        <w:autoSpaceDN w:val="0"/>
        <w:adjustRightInd w:val="0"/>
        <w:rPr>
          <w:rFonts w:ascii="Aptos" w:hAnsi="Aptos" w:cs="Calibri"/>
        </w:rPr>
      </w:pPr>
      <w:r w:rsidRPr="00955383">
        <w:rPr>
          <w:rFonts w:ascii="Aptos" w:hAnsi="Aptos" w:cs="Calibri"/>
        </w:rPr>
        <w:t>The desire to work in service-oriented business - highly organi</w:t>
      </w:r>
      <w:r>
        <w:rPr>
          <w:rFonts w:ascii="Aptos" w:hAnsi="Aptos" w:cs="Calibri"/>
        </w:rPr>
        <w:t>s</w:t>
      </w:r>
      <w:r w:rsidRPr="00955383">
        <w:rPr>
          <w:rFonts w:ascii="Aptos" w:hAnsi="Aptos" w:cs="Calibri"/>
        </w:rPr>
        <w:t xml:space="preserve">ed with the ability to multitask on various projects. </w:t>
      </w:r>
    </w:p>
    <w:p w14:paraId="10F79A09" w14:textId="77777777" w:rsidR="00746FD7" w:rsidRPr="00955383" w:rsidRDefault="00746FD7" w:rsidP="00746FD7">
      <w:pPr>
        <w:pStyle w:val="ListParagraph"/>
        <w:numPr>
          <w:ilvl w:val="0"/>
          <w:numId w:val="3"/>
        </w:numPr>
        <w:autoSpaceDE w:val="0"/>
        <w:autoSpaceDN w:val="0"/>
        <w:adjustRightInd w:val="0"/>
        <w:rPr>
          <w:rFonts w:ascii="Aptos" w:hAnsi="Aptos" w:cs="Calibri"/>
        </w:rPr>
      </w:pPr>
      <w:r w:rsidRPr="00955383">
        <w:rPr>
          <w:rFonts w:ascii="Aptos" w:hAnsi="Aptos" w:cs="Calibri"/>
        </w:rPr>
        <w:t xml:space="preserve">Passionate about people and service, with an uncompromised focus on discretion, privacy, and respect. </w:t>
      </w:r>
    </w:p>
    <w:p w14:paraId="05DD135B" w14:textId="77777777" w:rsidR="00746FD7" w:rsidRPr="00955383" w:rsidRDefault="00746FD7" w:rsidP="00746FD7">
      <w:pPr>
        <w:pStyle w:val="ListParagraph"/>
        <w:numPr>
          <w:ilvl w:val="0"/>
          <w:numId w:val="3"/>
        </w:numPr>
        <w:autoSpaceDE w:val="0"/>
        <w:autoSpaceDN w:val="0"/>
        <w:adjustRightInd w:val="0"/>
        <w:rPr>
          <w:rFonts w:ascii="Aptos" w:hAnsi="Aptos" w:cs="Calibri"/>
        </w:rPr>
      </w:pPr>
      <w:r w:rsidRPr="00955383">
        <w:rPr>
          <w:rFonts w:ascii="Aptos" w:hAnsi="Aptos" w:cs="Calibri"/>
        </w:rPr>
        <w:t xml:space="preserve">Self-starter with an interest in an array of projects across traditional media, corporate communications, thought leadership and content production/marketing. </w:t>
      </w:r>
    </w:p>
    <w:p w14:paraId="0D3C337F" w14:textId="77777777" w:rsidR="00746FD7" w:rsidRPr="00746FD7" w:rsidRDefault="00746FD7" w:rsidP="00746FD7">
      <w:pPr>
        <w:pStyle w:val="ListParagraph"/>
        <w:numPr>
          <w:ilvl w:val="0"/>
          <w:numId w:val="3"/>
        </w:numPr>
        <w:autoSpaceDE w:val="0"/>
        <w:autoSpaceDN w:val="0"/>
        <w:adjustRightInd w:val="0"/>
        <w:rPr>
          <w:rFonts w:ascii="Aptos" w:hAnsi="Aptos" w:cs="Calibri"/>
        </w:rPr>
      </w:pPr>
      <w:r w:rsidRPr="00746FD7">
        <w:rPr>
          <w:rFonts w:ascii="Aptos" w:hAnsi="Aptos" w:cs="Calibri"/>
        </w:rPr>
        <w:t>Technological proficiency and well versed in Microsoft Office and PowerPoint</w:t>
      </w:r>
    </w:p>
    <w:p w14:paraId="599053C5" w14:textId="77777777" w:rsidR="00746FD7" w:rsidRPr="00955383" w:rsidRDefault="00746FD7" w:rsidP="00746FD7">
      <w:pPr>
        <w:rPr>
          <w:rFonts w:ascii="Aptos" w:hAnsi="Aptos" w:cs="Arial"/>
          <w:b/>
          <w:bCs/>
          <w:sz w:val="22"/>
          <w:szCs w:val="22"/>
        </w:rPr>
      </w:pPr>
    </w:p>
    <w:p w14:paraId="10EA9518" w14:textId="77777777" w:rsidR="00746FD7" w:rsidRPr="00955383" w:rsidRDefault="00746FD7" w:rsidP="00746FD7">
      <w:pPr>
        <w:rPr>
          <w:rFonts w:ascii="Aptos" w:hAnsi="Aptos" w:cs="Arial"/>
          <w:b/>
          <w:bCs/>
          <w:sz w:val="22"/>
          <w:szCs w:val="22"/>
        </w:rPr>
      </w:pPr>
      <w:r w:rsidRPr="00955383">
        <w:rPr>
          <w:rFonts w:ascii="Aptos" w:hAnsi="Aptos" w:cs="Arial"/>
          <w:b/>
          <w:bCs/>
          <w:sz w:val="22"/>
          <w:szCs w:val="22"/>
        </w:rPr>
        <w:t xml:space="preserve">Job Holder’ signature </w:t>
      </w:r>
    </w:p>
    <w:p w14:paraId="12667C1C" w14:textId="77777777" w:rsidR="00746FD7" w:rsidRPr="00955383" w:rsidRDefault="00746FD7" w:rsidP="00746FD7">
      <w:pPr>
        <w:tabs>
          <w:tab w:val="num" w:pos="3960"/>
        </w:tabs>
        <w:rPr>
          <w:rFonts w:ascii="Aptos" w:hAnsi="Aptos" w:cs="Arial"/>
          <w:sz w:val="22"/>
          <w:szCs w:val="22"/>
        </w:rPr>
      </w:pPr>
    </w:p>
    <w:p w14:paraId="00B3EF1B" w14:textId="77777777" w:rsidR="00746FD7" w:rsidRPr="00955383" w:rsidRDefault="00746FD7" w:rsidP="00746FD7">
      <w:pPr>
        <w:rPr>
          <w:rFonts w:ascii="Aptos" w:hAnsi="Aptos" w:cs="Arial"/>
          <w:sz w:val="22"/>
          <w:szCs w:val="22"/>
        </w:rPr>
      </w:pPr>
      <w:r w:rsidRPr="00955383">
        <w:rPr>
          <w:rFonts w:ascii="Aptos" w:hAnsi="Aptos" w:cs="Arial"/>
          <w:sz w:val="22"/>
          <w:szCs w:val="22"/>
        </w:rPr>
        <w:t>Name: _______________________________</w:t>
      </w:r>
    </w:p>
    <w:p w14:paraId="11E88360" w14:textId="77777777" w:rsidR="00746FD7" w:rsidRPr="00955383" w:rsidRDefault="00746FD7" w:rsidP="00746FD7">
      <w:pPr>
        <w:rPr>
          <w:rFonts w:ascii="Aptos" w:hAnsi="Aptos" w:cs="Arial"/>
          <w:sz w:val="22"/>
          <w:szCs w:val="22"/>
        </w:rPr>
      </w:pPr>
    </w:p>
    <w:p w14:paraId="2004C5EE" w14:textId="77777777" w:rsidR="00746FD7" w:rsidRPr="00955383" w:rsidRDefault="00746FD7" w:rsidP="00746FD7">
      <w:pPr>
        <w:rPr>
          <w:rFonts w:ascii="Aptos" w:hAnsi="Aptos" w:cs="Arial"/>
          <w:sz w:val="22"/>
          <w:szCs w:val="22"/>
        </w:rPr>
      </w:pPr>
      <w:r w:rsidRPr="00955383">
        <w:rPr>
          <w:rFonts w:ascii="Aptos" w:hAnsi="Aptos" w:cs="Arial"/>
          <w:sz w:val="22"/>
          <w:szCs w:val="22"/>
        </w:rPr>
        <w:t xml:space="preserve">Signed: ______________________________ </w:t>
      </w:r>
      <w:r w:rsidRPr="00955383">
        <w:rPr>
          <w:rFonts w:ascii="Aptos" w:hAnsi="Aptos" w:cs="Arial"/>
          <w:sz w:val="22"/>
          <w:szCs w:val="22"/>
        </w:rPr>
        <w:tab/>
      </w:r>
      <w:r w:rsidRPr="00955383">
        <w:rPr>
          <w:rFonts w:ascii="Aptos" w:hAnsi="Aptos" w:cs="Arial"/>
          <w:sz w:val="22"/>
          <w:szCs w:val="22"/>
        </w:rPr>
        <w:tab/>
        <w:t>Date: ________________</w:t>
      </w:r>
    </w:p>
    <w:p w14:paraId="722A0872" w14:textId="77777777" w:rsidR="00746FD7" w:rsidRPr="00955383" w:rsidRDefault="00746FD7" w:rsidP="00746FD7">
      <w:pPr>
        <w:rPr>
          <w:rFonts w:ascii="Aptos" w:hAnsi="Aptos" w:cs="Arial"/>
          <w:b/>
          <w:sz w:val="22"/>
          <w:szCs w:val="22"/>
        </w:rPr>
      </w:pPr>
    </w:p>
    <w:p w14:paraId="519302D3" w14:textId="77777777" w:rsidR="00746FD7" w:rsidRPr="00955383" w:rsidRDefault="00746FD7" w:rsidP="00746FD7">
      <w:pPr>
        <w:rPr>
          <w:rFonts w:ascii="Aptos" w:hAnsi="Aptos" w:cs="Arial"/>
          <w:b/>
          <w:sz w:val="22"/>
          <w:szCs w:val="22"/>
        </w:rPr>
      </w:pPr>
      <w:r w:rsidRPr="00955383">
        <w:rPr>
          <w:rFonts w:ascii="Aptos" w:hAnsi="Aptos" w:cs="Arial"/>
          <w:b/>
          <w:sz w:val="22"/>
          <w:szCs w:val="22"/>
        </w:rPr>
        <w:t>Signed on behalf of the O</w:t>
      </w:r>
      <w:r>
        <w:rPr>
          <w:rFonts w:ascii="Aptos" w:hAnsi="Aptos" w:cs="Arial"/>
          <w:b/>
          <w:sz w:val="22"/>
          <w:szCs w:val="22"/>
        </w:rPr>
        <w:t xml:space="preserve">utcomes First </w:t>
      </w:r>
      <w:r w:rsidRPr="00955383">
        <w:rPr>
          <w:rFonts w:ascii="Aptos" w:hAnsi="Aptos" w:cs="Arial"/>
          <w:b/>
          <w:sz w:val="22"/>
          <w:szCs w:val="22"/>
        </w:rPr>
        <w:t>Group</w:t>
      </w:r>
    </w:p>
    <w:p w14:paraId="0FE02F33" w14:textId="77777777" w:rsidR="00746FD7" w:rsidRPr="00955383" w:rsidRDefault="00746FD7" w:rsidP="00746FD7">
      <w:pPr>
        <w:rPr>
          <w:rFonts w:ascii="Aptos" w:hAnsi="Aptos" w:cs="Arial"/>
          <w:sz w:val="22"/>
          <w:szCs w:val="22"/>
        </w:rPr>
      </w:pPr>
    </w:p>
    <w:p w14:paraId="267F6323" w14:textId="77777777" w:rsidR="00746FD7" w:rsidRPr="00955383" w:rsidRDefault="00746FD7" w:rsidP="00746FD7">
      <w:pPr>
        <w:rPr>
          <w:rFonts w:ascii="Aptos" w:hAnsi="Aptos" w:cs="Arial"/>
          <w:sz w:val="22"/>
          <w:szCs w:val="22"/>
        </w:rPr>
      </w:pPr>
      <w:r w:rsidRPr="00955383">
        <w:rPr>
          <w:rFonts w:ascii="Aptos" w:hAnsi="Aptos" w:cs="Arial"/>
          <w:sz w:val="22"/>
          <w:szCs w:val="22"/>
        </w:rPr>
        <w:t xml:space="preserve">Name: </w:t>
      </w:r>
      <w:r w:rsidRPr="00955383">
        <w:rPr>
          <w:rFonts w:ascii="Aptos" w:hAnsi="Aptos" w:cs="Arial"/>
          <w:sz w:val="22"/>
          <w:szCs w:val="22"/>
        </w:rPr>
        <w:tab/>
        <w:t>: _____________________________</w:t>
      </w:r>
      <w:r w:rsidRPr="00955383">
        <w:rPr>
          <w:rFonts w:ascii="Aptos" w:hAnsi="Aptos" w:cs="Arial"/>
          <w:sz w:val="22"/>
          <w:szCs w:val="22"/>
        </w:rPr>
        <w:tab/>
      </w:r>
      <w:r w:rsidRPr="00955383">
        <w:rPr>
          <w:rFonts w:ascii="Aptos" w:hAnsi="Aptos" w:cs="Arial"/>
          <w:sz w:val="22"/>
          <w:szCs w:val="22"/>
        </w:rPr>
        <w:tab/>
        <w:t xml:space="preserve">Title: </w:t>
      </w:r>
    </w:p>
    <w:p w14:paraId="000B049E" w14:textId="77777777" w:rsidR="00746FD7" w:rsidRPr="00955383" w:rsidRDefault="00746FD7" w:rsidP="00746FD7">
      <w:pPr>
        <w:rPr>
          <w:rFonts w:ascii="Aptos" w:hAnsi="Aptos" w:cs="Arial"/>
          <w:sz w:val="22"/>
          <w:szCs w:val="22"/>
        </w:rPr>
      </w:pPr>
      <w:r w:rsidRPr="00955383">
        <w:rPr>
          <w:rFonts w:ascii="Aptos" w:hAnsi="Aptos" w:cs="Arial"/>
          <w:sz w:val="22"/>
          <w:szCs w:val="22"/>
        </w:rPr>
        <w:tab/>
      </w:r>
      <w:r w:rsidRPr="00955383">
        <w:rPr>
          <w:rFonts w:ascii="Aptos" w:hAnsi="Aptos" w:cs="Arial"/>
          <w:sz w:val="22"/>
          <w:szCs w:val="22"/>
        </w:rPr>
        <w:tab/>
      </w:r>
      <w:r w:rsidRPr="00955383">
        <w:rPr>
          <w:rFonts w:ascii="Aptos" w:hAnsi="Aptos" w:cs="Arial"/>
          <w:sz w:val="22"/>
          <w:szCs w:val="22"/>
        </w:rPr>
        <w:tab/>
      </w:r>
      <w:r w:rsidRPr="00955383">
        <w:rPr>
          <w:rFonts w:ascii="Aptos" w:hAnsi="Aptos" w:cs="Arial"/>
          <w:sz w:val="22"/>
          <w:szCs w:val="22"/>
        </w:rPr>
        <w:tab/>
      </w:r>
    </w:p>
    <w:p w14:paraId="41BCDF24" w14:textId="77777777" w:rsidR="00746FD7" w:rsidRPr="00955383" w:rsidRDefault="00746FD7" w:rsidP="00746FD7">
      <w:pPr>
        <w:rPr>
          <w:rFonts w:ascii="Aptos" w:hAnsi="Aptos" w:cs="Arial"/>
          <w:bCs/>
          <w:sz w:val="22"/>
          <w:szCs w:val="22"/>
        </w:rPr>
      </w:pPr>
    </w:p>
    <w:p w14:paraId="05C93556" w14:textId="77777777" w:rsidR="00746FD7" w:rsidRPr="00955383" w:rsidRDefault="00746FD7" w:rsidP="00746FD7">
      <w:pPr>
        <w:tabs>
          <w:tab w:val="left" w:pos="720"/>
          <w:tab w:val="left" w:pos="1440"/>
          <w:tab w:val="left" w:pos="2160"/>
          <w:tab w:val="left" w:pos="2880"/>
          <w:tab w:val="left" w:pos="3600"/>
          <w:tab w:val="left" w:pos="4320"/>
          <w:tab w:val="left" w:pos="5040"/>
          <w:tab w:val="left" w:pos="5760"/>
          <w:tab w:val="left" w:pos="6480"/>
          <w:tab w:val="left" w:pos="7200"/>
          <w:tab w:val="right" w:pos="9026"/>
        </w:tabs>
        <w:rPr>
          <w:rFonts w:ascii="Aptos" w:hAnsi="Aptos" w:cs="Arial"/>
          <w:bCs/>
          <w:sz w:val="22"/>
          <w:szCs w:val="22"/>
        </w:rPr>
      </w:pPr>
      <w:r w:rsidRPr="00955383">
        <w:rPr>
          <w:rFonts w:ascii="Aptos" w:hAnsi="Aptos" w:cs="Arial"/>
          <w:bCs/>
          <w:sz w:val="22"/>
          <w:szCs w:val="22"/>
        </w:rPr>
        <w:t xml:space="preserve">Signed: _____________________________                </w:t>
      </w:r>
      <w:r w:rsidRPr="00955383">
        <w:rPr>
          <w:rFonts w:ascii="Aptos" w:hAnsi="Aptos" w:cs="Arial"/>
          <w:bCs/>
          <w:sz w:val="22"/>
          <w:szCs w:val="22"/>
        </w:rPr>
        <w:tab/>
        <w:t>Date: ________________</w:t>
      </w:r>
      <w:r>
        <w:rPr>
          <w:rFonts w:ascii="Aptos" w:hAnsi="Aptos" w:cs="Arial"/>
          <w:bCs/>
          <w:sz w:val="22"/>
          <w:szCs w:val="22"/>
        </w:rPr>
        <w:tab/>
      </w:r>
    </w:p>
    <w:p w14:paraId="5150FF36" w14:textId="5C4B6197" w:rsidR="00D82C6F" w:rsidRDefault="00D82C6F"/>
    <w:sectPr w:rsidR="00D82C6F" w:rsidSect="00646F44">
      <w:headerReference w:type="default" r:id="rId7"/>
      <w:footerReference w:type="default" r:id="rId8"/>
      <w:pgSz w:w="11906" w:h="16838"/>
      <w:pgMar w:top="1440" w:right="1440" w:bottom="1440" w:left="1440"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F269" w14:textId="77777777" w:rsidR="00646F44" w:rsidRDefault="00646F44">
      <w:r>
        <w:separator/>
      </w:r>
    </w:p>
  </w:endnote>
  <w:endnote w:type="continuationSeparator" w:id="0">
    <w:p w14:paraId="00072E49" w14:textId="77777777" w:rsidR="00646F44" w:rsidRDefault="0064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DF37" w14:textId="77777777" w:rsidR="0030761F" w:rsidRDefault="00000000">
    <w:pPr>
      <w:pStyle w:val="Footer"/>
    </w:pPr>
    <w:r>
      <w:rPr>
        <w:noProof/>
      </w:rPr>
      <w:drawing>
        <wp:anchor distT="0" distB="0" distL="114300" distR="114300" simplePos="0" relativeHeight="251660288" behindDoc="0" locked="0" layoutInCell="1" allowOverlap="1" wp14:anchorId="07672E80" wp14:editId="1C6FA58A">
          <wp:simplePos x="0" y="0"/>
          <wp:positionH relativeFrom="column">
            <wp:posOffset>4290060</wp:posOffset>
          </wp:positionH>
          <wp:positionV relativeFrom="paragraph">
            <wp:posOffset>-257810</wp:posOffset>
          </wp:positionV>
          <wp:extent cx="1546225" cy="8343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l="69476"/>
                  <a:stretch/>
                </pic:blipFill>
                <pic:spPr bwMode="auto">
                  <a:xfrm>
                    <a:off x="0" y="0"/>
                    <a:ext cx="1546225" cy="834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22E6C17" wp14:editId="49F5505F">
          <wp:simplePos x="0" y="0"/>
          <wp:positionH relativeFrom="column">
            <wp:posOffset>2194560</wp:posOffset>
          </wp:positionH>
          <wp:positionV relativeFrom="page">
            <wp:posOffset>10241280</wp:posOffset>
          </wp:positionV>
          <wp:extent cx="1920240" cy="326390"/>
          <wp:effectExtent l="0" t="0" r="3810" b="0"/>
          <wp:wrapTight wrapText="bothSides">
            <wp:wrapPolygon edited="0">
              <wp:start x="0" y="0"/>
              <wp:lineTo x="0" y="20171"/>
              <wp:lineTo x="21429" y="20171"/>
              <wp:lineTo x="21429" y="0"/>
              <wp:lineTo x="0" y="0"/>
            </wp:wrapPolygon>
          </wp:wrapTight>
          <wp:docPr id="162645578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455780" name="Picture 1" descr="A close up of a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20240" cy="326390"/>
                  </a:xfrm>
                  <a:prstGeom prst="rect">
                    <a:avLst/>
                  </a:prstGeom>
                </pic:spPr>
              </pic:pic>
            </a:graphicData>
          </a:graphic>
        </wp:anchor>
      </w:drawing>
    </w:r>
    <w:r>
      <w:rPr>
        <w:noProof/>
      </w:rPr>
      <w:drawing>
        <wp:inline distT="0" distB="0" distL="0" distR="0" wp14:anchorId="6319382F" wp14:editId="598D5497">
          <wp:extent cx="1988820" cy="423754"/>
          <wp:effectExtent l="0" t="0" r="0" b="0"/>
          <wp:docPr id="935115039" name="Picture 1" descr="A green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115039" name="Picture 1" descr="A green text on a white background&#10;&#10;Description automatically generated"/>
                  <pic:cNvPicPr/>
                </pic:nvPicPr>
                <pic:blipFill>
                  <a:blip r:embed="rId3"/>
                  <a:stretch>
                    <a:fillRect/>
                  </a:stretch>
                </pic:blipFill>
                <pic:spPr>
                  <a:xfrm>
                    <a:off x="0" y="0"/>
                    <a:ext cx="2032429" cy="433046"/>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1" allowOverlap="1" wp14:anchorId="1DF305D1" wp14:editId="0F32D80E">
              <wp:simplePos x="0" y="0"/>
              <wp:positionH relativeFrom="column">
                <wp:posOffset>-395493</wp:posOffset>
              </wp:positionH>
              <wp:positionV relativeFrom="paragraph">
                <wp:posOffset>-667385</wp:posOffset>
              </wp:positionV>
              <wp:extent cx="6589059" cy="0"/>
              <wp:effectExtent l="0" t="0" r="15240" b="12700"/>
              <wp:wrapNone/>
              <wp:docPr id="7" name="Straight Connector 7"/>
              <wp:cNvGraphicFramePr/>
              <a:graphic xmlns:a="http://schemas.openxmlformats.org/drawingml/2006/main">
                <a:graphicData uri="http://schemas.microsoft.com/office/word/2010/wordprocessingShape">
                  <wps:wsp>
                    <wps:cNvCnPr/>
                    <wps:spPr>
                      <a:xfrm>
                        <a:off x="0" y="0"/>
                        <a:ext cx="65890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50EB6B"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5pt,-52.55pt" to="487.6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" strokecolor="black [3213]"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E963" w14:textId="77777777" w:rsidR="00646F44" w:rsidRDefault="00646F44">
      <w:r>
        <w:separator/>
      </w:r>
    </w:p>
  </w:footnote>
  <w:footnote w:type="continuationSeparator" w:id="0">
    <w:p w14:paraId="4977F549" w14:textId="77777777" w:rsidR="00646F44" w:rsidRDefault="0064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5B78" w14:textId="77777777" w:rsidR="0030761F" w:rsidRDefault="00000000">
    <w:pPr>
      <w:pStyle w:val="Header"/>
    </w:pPr>
    <w:r>
      <w:rPr>
        <w:noProof/>
      </w:rPr>
      <w:drawing>
        <wp:anchor distT="0" distB="0" distL="114300" distR="114300" simplePos="0" relativeHeight="251659264" behindDoc="0" locked="0" layoutInCell="1" allowOverlap="1" wp14:anchorId="211CA357" wp14:editId="62B2FB7F">
          <wp:simplePos x="0" y="0"/>
          <wp:positionH relativeFrom="column">
            <wp:posOffset>-753110</wp:posOffset>
          </wp:positionH>
          <wp:positionV relativeFrom="paragraph">
            <wp:posOffset>49007</wp:posOffset>
          </wp:positionV>
          <wp:extent cx="5731510" cy="9442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4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158F"/>
    <w:multiLevelType w:val="hybridMultilevel"/>
    <w:tmpl w:val="8CC005A2"/>
    <w:lvl w:ilvl="0" w:tplc="671C306E">
      <w:start w:val="1"/>
      <w:numFmt w:val="bullet"/>
      <w:lvlText w:val="•"/>
      <w:lvlJc w:val="left"/>
      <w:pPr>
        <w:tabs>
          <w:tab w:val="num" w:pos="720"/>
        </w:tabs>
        <w:ind w:left="720" w:hanging="360"/>
      </w:pPr>
      <w:rPr>
        <w:rFonts w:ascii="Arial" w:hAnsi="Arial" w:hint="default"/>
      </w:rPr>
    </w:lvl>
    <w:lvl w:ilvl="1" w:tplc="69F8B0B0" w:tentative="1">
      <w:start w:val="1"/>
      <w:numFmt w:val="bullet"/>
      <w:lvlText w:val="•"/>
      <w:lvlJc w:val="left"/>
      <w:pPr>
        <w:tabs>
          <w:tab w:val="num" w:pos="1440"/>
        </w:tabs>
        <w:ind w:left="1440" w:hanging="360"/>
      </w:pPr>
      <w:rPr>
        <w:rFonts w:ascii="Arial" w:hAnsi="Arial" w:hint="default"/>
      </w:rPr>
    </w:lvl>
    <w:lvl w:ilvl="2" w:tplc="D8640BCE" w:tentative="1">
      <w:start w:val="1"/>
      <w:numFmt w:val="bullet"/>
      <w:lvlText w:val="•"/>
      <w:lvlJc w:val="left"/>
      <w:pPr>
        <w:tabs>
          <w:tab w:val="num" w:pos="2160"/>
        </w:tabs>
        <w:ind w:left="2160" w:hanging="360"/>
      </w:pPr>
      <w:rPr>
        <w:rFonts w:ascii="Arial" w:hAnsi="Arial" w:hint="default"/>
      </w:rPr>
    </w:lvl>
    <w:lvl w:ilvl="3" w:tplc="5D40E598" w:tentative="1">
      <w:start w:val="1"/>
      <w:numFmt w:val="bullet"/>
      <w:lvlText w:val="•"/>
      <w:lvlJc w:val="left"/>
      <w:pPr>
        <w:tabs>
          <w:tab w:val="num" w:pos="2880"/>
        </w:tabs>
        <w:ind w:left="2880" w:hanging="360"/>
      </w:pPr>
      <w:rPr>
        <w:rFonts w:ascii="Arial" w:hAnsi="Arial" w:hint="default"/>
      </w:rPr>
    </w:lvl>
    <w:lvl w:ilvl="4" w:tplc="81F4D0B0" w:tentative="1">
      <w:start w:val="1"/>
      <w:numFmt w:val="bullet"/>
      <w:lvlText w:val="•"/>
      <w:lvlJc w:val="left"/>
      <w:pPr>
        <w:tabs>
          <w:tab w:val="num" w:pos="3600"/>
        </w:tabs>
        <w:ind w:left="3600" w:hanging="360"/>
      </w:pPr>
      <w:rPr>
        <w:rFonts w:ascii="Arial" w:hAnsi="Arial" w:hint="default"/>
      </w:rPr>
    </w:lvl>
    <w:lvl w:ilvl="5" w:tplc="9EA4A2A8" w:tentative="1">
      <w:start w:val="1"/>
      <w:numFmt w:val="bullet"/>
      <w:lvlText w:val="•"/>
      <w:lvlJc w:val="left"/>
      <w:pPr>
        <w:tabs>
          <w:tab w:val="num" w:pos="4320"/>
        </w:tabs>
        <w:ind w:left="4320" w:hanging="360"/>
      </w:pPr>
      <w:rPr>
        <w:rFonts w:ascii="Arial" w:hAnsi="Arial" w:hint="default"/>
      </w:rPr>
    </w:lvl>
    <w:lvl w:ilvl="6" w:tplc="73BA229C" w:tentative="1">
      <w:start w:val="1"/>
      <w:numFmt w:val="bullet"/>
      <w:lvlText w:val="•"/>
      <w:lvlJc w:val="left"/>
      <w:pPr>
        <w:tabs>
          <w:tab w:val="num" w:pos="5040"/>
        </w:tabs>
        <w:ind w:left="5040" w:hanging="360"/>
      </w:pPr>
      <w:rPr>
        <w:rFonts w:ascii="Arial" w:hAnsi="Arial" w:hint="default"/>
      </w:rPr>
    </w:lvl>
    <w:lvl w:ilvl="7" w:tplc="102CC800" w:tentative="1">
      <w:start w:val="1"/>
      <w:numFmt w:val="bullet"/>
      <w:lvlText w:val="•"/>
      <w:lvlJc w:val="left"/>
      <w:pPr>
        <w:tabs>
          <w:tab w:val="num" w:pos="5760"/>
        </w:tabs>
        <w:ind w:left="5760" w:hanging="360"/>
      </w:pPr>
      <w:rPr>
        <w:rFonts w:ascii="Arial" w:hAnsi="Arial" w:hint="default"/>
      </w:rPr>
    </w:lvl>
    <w:lvl w:ilvl="8" w:tplc="3F82DD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81603F"/>
    <w:multiLevelType w:val="hybridMultilevel"/>
    <w:tmpl w:val="1C649CAA"/>
    <w:lvl w:ilvl="0" w:tplc="A75611EC">
      <w:start w:val="1"/>
      <w:numFmt w:val="bullet"/>
      <w:lvlText w:val=""/>
      <w:lvlJc w:val="left"/>
      <w:pPr>
        <w:tabs>
          <w:tab w:val="num" w:pos="720"/>
        </w:tabs>
        <w:ind w:left="720" w:hanging="360"/>
      </w:pPr>
      <w:rPr>
        <w:rFonts w:ascii="Symbol" w:hAnsi="Symbol" w:hint="default"/>
      </w:rPr>
    </w:lvl>
    <w:lvl w:ilvl="1" w:tplc="E940F464" w:tentative="1">
      <w:start w:val="1"/>
      <w:numFmt w:val="bullet"/>
      <w:lvlText w:val=""/>
      <w:lvlJc w:val="left"/>
      <w:pPr>
        <w:tabs>
          <w:tab w:val="num" w:pos="1440"/>
        </w:tabs>
        <w:ind w:left="1440" w:hanging="360"/>
      </w:pPr>
      <w:rPr>
        <w:rFonts w:ascii="Symbol" w:hAnsi="Symbol" w:hint="default"/>
      </w:rPr>
    </w:lvl>
    <w:lvl w:ilvl="2" w:tplc="3F0C2DC2" w:tentative="1">
      <w:start w:val="1"/>
      <w:numFmt w:val="bullet"/>
      <w:lvlText w:val=""/>
      <w:lvlJc w:val="left"/>
      <w:pPr>
        <w:tabs>
          <w:tab w:val="num" w:pos="2160"/>
        </w:tabs>
        <w:ind w:left="2160" w:hanging="360"/>
      </w:pPr>
      <w:rPr>
        <w:rFonts w:ascii="Symbol" w:hAnsi="Symbol" w:hint="default"/>
      </w:rPr>
    </w:lvl>
    <w:lvl w:ilvl="3" w:tplc="AFA6178A" w:tentative="1">
      <w:start w:val="1"/>
      <w:numFmt w:val="bullet"/>
      <w:lvlText w:val=""/>
      <w:lvlJc w:val="left"/>
      <w:pPr>
        <w:tabs>
          <w:tab w:val="num" w:pos="2880"/>
        </w:tabs>
        <w:ind w:left="2880" w:hanging="360"/>
      </w:pPr>
      <w:rPr>
        <w:rFonts w:ascii="Symbol" w:hAnsi="Symbol" w:hint="default"/>
      </w:rPr>
    </w:lvl>
    <w:lvl w:ilvl="4" w:tplc="783643B4" w:tentative="1">
      <w:start w:val="1"/>
      <w:numFmt w:val="bullet"/>
      <w:lvlText w:val=""/>
      <w:lvlJc w:val="left"/>
      <w:pPr>
        <w:tabs>
          <w:tab w:val="num" w:pos="3600"/>
        </w:tabs>
        <w:ind w:left="3600" w:hanging="360"/>
      </w:pPr>
      <w:rPr>
        <w:rFonts w:ascii="Symbol" w:hAnsi="Symbol" w:hint="default"/>
      </w:rPr>
    </w:lvl>
    <w:lvl w:ilvl="5" w:tplc="BB66F07C" w:tentative="1">
      <w:start w:val="1"/>
      <w:numFmt w:val="bullet"/>
      <w:lvlText w:val=""/>
      <w:lvlJc w:val="left"/>
      <w:pPr>
        <w:tabs>
          <w:tab w:val="num" w:pos="4320"/>
        </w:tabs>
        <w:ind w:left="4320" w:hanging="360"/>
      </w:pPr>
      <w:rPr>
        <w:rFonts w:ascii="Symbol" w:hAnsi="Symbol" w:hint="default"/>
      </w:rPr>
    </w:lvl>
    <w:lvl w:ilvl="6" w:tplc="8A462918" w:tentative="1">
      <w:start w:val="1"/>
      <w:numFmt w:val="bullet"/>
      <w:lvlText w:val=""/>
      <w:lvlJc w:val="left"/>
      <w:pPr>
        <w:tabs>
          <w:tab w:val="num" w:pos="5040"/>
        </w:tabs>
        <w:ind w:left="5040" w:hanging="360"/>
      </w:pPr>
      <w:rPr>
        <w:rFonts w:ascii="Symbol" w:hAnsi="Symbol" w:hint="default"/>
      </w:rPr>
    </w:lvl>
    <w:lvl w:ilvl="7" w:tplc="F6DAA78C" w:tentative="1">
      <w:start w:val="1"/>
      <w:numFmt w:val="bullet"/>
      <w:lvlText w:val=""/>
      <w:lvlJc w:val="left"/>
      <w:pPr>
        <w:tabs>
          <w:tab w:val="num" w:pos="5760"/>
        </w:tabs>
        <w:ind w:left="5760" w:hanging="360"/>
      </w:pPr>
      <w:rPr>
        <w:rFonts w:ascii="Symbol" w:hAnsi="Symbol" w:hint="default"/>
      </w:rPr>
    </w:lvl>
    <w:lvl w:ilvl="8" w:tplc="43BE471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2F013E0"/>
    <w:multiLevelType w:val="hybridMultilevel"/>
    <w:tmpl w:val="74E845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2049198">
    <w:abstractNumId w:val="1"/>
  </w:num>
  <w:num w:numId="2" w16cid:durableId="1862475321">
    <w:abstractNumId w:val="0"/>
  </w:num>
  <w:num w:numId="3" w16cid:durableId="1952738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D7"/>
    <w:rsid w:val="00013D50"/>
    <w:rsid w:val="000C626E"/>
    <w:rsid w:val="0030761F"/>
    <w:rsid w:val="00357886"/>
    <w:rsid w:val="003A75DC"/>
    <w:rsid w:val="00646F44"/>
    <w:rsid w:val="006B4524"/>
    <w:rsid w:val="00746FD7"/>
    <w:rsid w:val="00D4548B"/>
    <w:rsid w:val="00D82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A79E"/>
  <w15:chartTrackingRefBased/>
  <w15:docId w15:val="{87F0C97D-29EB-477B-88AB-2E9A2DF0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FD7"/>
    <w:pPr>
      <w:spacing w:after="0" w:line="240" w:lineRule="auto"/>
    </w:pPr>
    <w:rPr>
      <w:sz w:val="24"/>
      <w:szCs w:val="24"/>
    </w:rPr>
  </w:style>
  <w:style w:type="paragraph" w:styleId="Heading1">
    <w:name w:val="heading 1"/>
    <w:basedOn w:val="Normal"/>
    <w:next w:val="Normal"/>
    <w:link w:val="Heading1Char"/>
    <w:uiPriority w:val="9"/>
    <w:qFormat/>
    <w:rsid w:val="00746F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46F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46F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46F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46F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46FD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46FD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46FD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46FD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F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46F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46F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46F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46F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46F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46F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46F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46FD7"/>
    <w:rPr>
      <w:rFonts w:eastAsiaTheme="majorEastAsia" w:cstheme="majorBidi"/>
      <w:color w:val="272727" w:themeColor="text1" w:themeTint="D8"/>
    </w:rPr>
  </w:style>
  <w:style w:type="paragraph" w:styleId="Title">
    <w:name w:val="Title"/>
    <w:basedOn w:val="Normal"/>
    <w:next w:val="Normal"/>
    <w:link w:val="TitleChar"/>
    <w:uiPriority w:val="10"/>
    <w:qFormat/>
    <w:rsid w:val="00746FD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6F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6F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46F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46FD7"/>
    <w:pPr>
      <w:spacing w:before="160"/>
      <w:jc w:val="center"/>
    </w:pPr>
    <w:rPr>
      <w:i/>
      <w:iCs/>
      <w:color w:val="404040" w:themeColor="text1" w:themeTint="BF"/>
    </w:rPr>
  </w:style>
  <w:style w:type="character" w:customStyle="1" w:styleId="QuoteChar">
    <w:name w:val="Quote Char"/>
    <w:basedOn w:val="DefaultParagraphFont"/>
    <w:link w:val="Quote"/>
    <w:uiPriority w:val="29"/>
    <w:rsid w:val="00746FD7"/>
    <w:rPr>
      <w:i/>
      <w:iCs/>
      <w:color w:val="404040" w:themeColor="text1" w:themeTint="BF"/>
    </w:rPr>
  </w:style>
  <w:style w:type="paragraph" w:styleId="ListParagraph">
    <w:name w:val="List Paragraph"/>
    <w:basedOn w:val="Normal"/>
    <w:link w:val="ListParagraphChar"/>
    <w:uiPriority w:val="34"/>
    <w:qFormat/>
    <w:rsid w:val="00746FD7"/>
    <w:pPr>
      <w:ind w:left="720"/>
      <w:contextualSpacing/>
    </w:pPr>
  </w:style>
  <w:style w:type="character" w:styleId="IntenseEmphasis">
    <w:name w:val="Intense Emphasis"/>
    <w:basedOn w:val="DefaultParagraphFont"/>
    <w:uiPriority w:val="21"/>
    <w:qFormat/>
    <w:rsid w:val="00746FD7"/>
    <w:rPr>
      <w:i/>
      <w:iCs/>
      <w:color w:val="0F4761" w:themeColor="accent1" w:themeShade="BF"/>
    </w:rPr>
  </w:style>
  <w:style w:type="paragraph" w:styleId="IntenseQuote">
    <w:name w:val="Intense Quote"/>
    <w:basedOn w:val="Normal"/>
    <w:next w:val="Normal"/>
    <w:link w:val="IntenseQuoteChar"/>
    <w:uiPriority w:val="30"/>
    <w:qFormat/>
    <w:rsid w:val="00746F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46FD7"/>
    <w:rPr>
      <w:i/>
      <w:iCs/>
      <w:color w:val="0F4761" w:themeColor="accent1" w:themeShade="BF"/>
    </w:rPr>
  </w:style>
  <w:style w:type="character" w:styleId="IntenseReference">
    <w:name w:val="Intense Reference"/>
    <w:basedOn w:val="DefaultParagraphFont"/>
    <w:uiPriority w:val="32"/>
    <w:qFormat/>
    <w:rsid w:val="00746FD7"/>
    <w:rPr>
      <w:b/>
      <w:bCs/>
      <w:smallCaps/>
      <w:color w:val="0F4761" w:themeColor="accent1" w:themeShade="BF"/>
      <w:spacing w:val="5"/>
    </w:rPr>
  </w:style>
  <w:style w:type="paragraph" w:styleId="Header">
    <w:name w:val="header"/>
    <w:basedOn w:val="Normal"/>
    <w:link w:val="HeaderChar"/>
    <w:uiPriority w:val="99"/>
    <w:unhideWhenUsed/>
    <w:rsid w:val="00746FD7"/>
    <w:pPr>
      <w:tabs>
        <w:tab w:val="center" w:pos="4513"/>
        <w:tab w:val="right" w:pos="9026"/>
      </w:tabs>
    </w:pPr>
  </w:style>
  <w:style w:type="character" w:customStyle="1" w:styleId="HeaderChar">
    <w:name w:val="Header Char"/>
    <w:basedOn w:val="DefaultParagraphFont"/>
    <w:link w:val="Header"/>
    <w:uiPriority w:val="99"/>
    <w:rsid w:val="00746FD7"/>
    <w:rPr>
      <w:sz w:val="24"/>
      <w:szCs w:val="24"/>
    </w:rPr>
  </w:style>
  <w:style w:type="paragraph" w:styleId="Footer">
    <w:name w:val="footer"/>
    <w:basedOn w:val="Normal"/>
    <w:link w:val="FooterChar"/>
    <w:uiPriority w:val="99"/>
    <w:unhideWhenUsed/>
    <w:rsid w:val="00746FD7"/>
    <w:pPr>
      <w:tabs>
        <w:tab w:val="center" w:pos="4513"/>
        <w:tab w:val="right" w:pos="9026"/>
      </w:tabs>
    </w:pPr>
  </w:style>
  <w:style w:type="character" w:customStyle="1" w:styleId="FooterChar">
    <w:name w:val="Footer Char"/>
    <w:basedOn w:val="DefaultParagraphFont"/>
    <w:link w:val="Footer"/>
    <w:uiPriority w:val="99"/>
    <w:rsid w:val="00746FD7"/>
    <w:rPr>
      <w:sz w:val="24"/>
      <w:szCs w:val="24"/>
    </w:rPr>
  </w:style>
  <w:style w:type="paragraph" w:styleId="BodyText">
    <w:name w:val="Body Text"/>
    <w:basedOn w:val="Normal"/>
    <w:link w:val="BodyTextChar"/>
    <w:uiPriority w:val="1"/>
    <w:unhideWhenUsed/>
    <w:qFormat/>
    <w:rsid w:val="00746FD7"/>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746FD7"/>
    <w:rPr>
      <w:rFonts w:ascii="Arial" w:eastAsia="Arial" w:hAnsi="Arial" w:cs="Arial"/>
      <w:sz w:val="24"/>
      <w:szCs w:val="24"/>
      <w:lang w:eastAsia="en-GB" w:bidi="en-GB"/>
    </w:rPr>
  </w:style>
  <w:style w:type="character" w:styleId="CommentReference">
    <w:name w:val="annotation reference"/>
    <w:basedOn w:val="DefaultParagraphFont"/>
    <w:uiPriority w:val="99"/>
    <w:semiHidden/>
    <w:unhideWhenUsed/>
    <w:rsid w:val="00746FD7"/>
    <w:rPr>
      <w:sz w:val="16"/>
      <w:szCs w:val="16"/>
    </w:rPr>
  </w:style>
  <w:style w:type="paragraph" w:styleId="CommentText">
    <w:name w:val="annotation text"/>
    <w:basedOn w:val="Normal"/>
    <w:link w:val="CommentTextChar"/>
    <w:uiPriority w:val="99"/>
    <w:unhideWhenUsed/>
    <w:rsid w:val="00746FD7"/>
    <w:rPr>
      <w:sz w:val="20"/>
      <w:szCs w:val="20"/>
    </w:rPr>
  </w:style>
  <w:style w:type="character" w:customStyle="1" w:styleId="CommentTextChar">
    <w:name w:val="Comment Text Char"/>
    <w:basedOn w:val="DefaultParagraphFont"/>
    <w:link w:val="CommentText"/>
    <w:uiPriority w:val="99"/>
    <w:rsid w:val="00746FD7"/>
    <w:rPr>
      <w:sz w:val="20"/>
      <w:szCs w:val="20"/>
    </w:rPr>
  </w:style>
  <w:style w:type="paragraph" w:customStyle="1" w:styleId="Default">
    <w:name w:val="Default"/>
    <w:rsid w:val="00746FD7"/>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ListParagraphChar">
    <w:name w:val="List Paragraph Char"/>
    <w:basedOn w:val="DefaultParagraphFont"/>
    <w:link w:val="ListParagraph"/>
    <w:uiPriority w:val="34"/>
    <w:rsid w:val="00746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Outcomes First Group</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Howarth</dc:creator>
  <cp:keywords/>
  <dc:description/>
  <cp:lastModifiedBy>Claire Howarth</cp:lastModifiedBy>
  <cp:revision>2</cp:revision>
  <dcterms:created xsi:type="dcterms:W3CDTF">2024-03-05T21:29:00Z</dcterms:created>
  <dcterms:modified xsi:type="dcterms:W3CDTF">2024-03-05T21:29:00Z</dcterms:modified>
</cp:coreProperties>
</file>