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F0" w14:textId="77777777" w:rsidR="00242659" w:rsidRPr="003B67D2" w:rsidRDefault="00242659">
      <w:pPr>
        <w:pStyle w:val="BodyText"/>
        <w:rPr>
          <w:sz w:val="22"/>
          <w:szCs w:val="22"/>
        </w:rPr>
      </w:pPr>
    </w:p>
    <w:p w14:paraId="1879611D" w14:textId="736EDB38" w:rsidR="00242659" w:rsidRPr="00895EE0" w:rsidRDefault="00BF63D8" w:rsidP="2A14BF92">
      <w:pPr>
        <w:tabs>
          <w:tab w:val="left" w:pos="2268"/>
          <w:tab w:val="left" w:pos="3718"/>
        </w:tabs>
        <w:spacing w:before="92"/>
        <w:ind w:left="118"/>
        <w:rPr>
          <w:b/>
          <w:bCs/>
          <w:sz w:val="24"/>
          <w:szCs w:val="24"/>
        </w:rPr>
      </w:pPr>
      <w:r w:rsidRPr="00895EE0">
        <w:rPr>
          <w:b/>
          <w:bCs/>
          <w:sz w:val="24"/>
          <w:szCs w:val="24"/>
        </w:rPr>
        <w:t>Job</w:t>
      </w:r>
      <w:r w:rsidRPr="00895EE0">
        <w:rPr>
          <w:b/>
          <w:bCs/>
          <w:spacing w:val="-1"/>
          <w:sz w:val="24"/>
          <w:szCs w:val="24"/>
        </w:rPr>
        <w:t xml:space="preserve"> </w:t>
      </w:r>
      <w:r w:rsidRPr="00895EE0">
        <w:rPr>
          <w:b/>
          <w:bCs/>
          <w:sz w:val="24"/>
          <w:szCs w:val="24"/>
        </w:rPr>
        <w:t>Title:</w:t>
      </w:r>
      <w:r w:rsidR="00A82A2B" w:rsidRPr="00895EE0">
        <w:rPr>
          <w:b/>
          <w:bCs/>
          <w:sz w:val="24"/>
          <w:szCs w:val="24"/>
        </w:rPr>
        <w:t xml:space="preserve"> </w:t>
      </w:r>
      <w:r w:rsidR="00895EE0" w:rsidRPr="00895EE0">
        <w:rPr>
          <w:b/>
          <w:bCs/>
          <w:sz w:val="24"/>
          <w:szCs w:val="24"/>
        </w:rPr>
        <w:t>Referral Co-ordinator</w:t>
      </w:r>
    </w:p>
    <w:p w14:paraId="139CA616" w14:textId="7A2F0D2D" w:rsidR="00242659" w:rsidRPr="00895EE0" w:rsidRDefault="00BF63D8" w:rsidP="00A63C58">
      <w:pPr>
        <w:tabs>
          <w:tab w:val="left" w:pos="2268"/>
          <w:tab w:val="left" w:pos="3718"/>
        </w:tabs>
        <w:spacing w:before="92"/>
        <w:ind w:left="118"/>
        <w:rPr>
          <w:b/>
          <w:bCs/>
          <w:sz w:val="24"/>
          <w:szCs w:val="24"/>
        </w:rPr>
      </w:pPr>
      <w:r w:rsidRPr="00895EE0">
        <w:rPr>
          <w:b/>
          <w:bCs/>
          <w:sz w:val="24"/>
          <w:szCs w:val="24"/>
        </w:rPr>
        <w:t>Location:</w:t>
      </w:r>
      <w:r w:rsidR="00895EE0" w:rsidRPr="00895EE0">
        <w:rPr>
          <w:b/>
          <w:bCs/>
          <w:sz w:val="24"/>
          <w:szCs w:val="24"/>
        </w:rPr>
        <w:t xml:space="preserve"> </w:t>
      </w:r>
    </w:p>
    <w:p w14:paraId="023D19D6" w14:textId="3A9B3FA6" w:rsidR="00242659" w:rsidRPr="00895EE0" w:rsidRDefault="00BF63D8" w:rsidP="2A14BF92">
      <w:pPr>
        <w:tabs>
          <w:tab w:val="left" w:pos="2268"/>
          <w:tab w:val="left" w:pos="3718"/>
        </w:tabs>
        <w:ind w:left="118"/>
        <w:rPr>
          <w:b/>
          <w:bCs/>
          <w:sz w:val="24"/>
          <w:szCs w:val="24"/>
        </w:rPr>
      </w:pPr>
      <w:r w:rsidRPr="00895EE0">
        <w:rPr>
          <w:b/>
          <w:bCs/>
          <w:sz w:val="24"/>
          <w:szCs w:val="24"/>
        </w:rPr>
        <w:t>Reports</w:t>
      </w:r>
      <w:r w:rsidRPr="00895EE0">
        <w:rPr>
          <w:b/>
          <w:bCs/>
          <w:spacing w:val="-1"/>
          <w:sz w:val="24"/>
          <w:szCs w:val="24"/>
        </w:rPr>
        <w:t xml:space="preserve"> </w:t>
      </w:r>
      <w:r w:rsidRPr="00895EE0">
        <w:rPr>
          <w:b/>
          <w:bCs/>
          <w:sz w:val="24"/>
          <w:szCs w:val="24"/>
        </w:rPr>
        <w:t>to:</w:t>
      </w:r>
      <w:r w:rsidR="00A82A2B" w:rsidRPr="00895EE0">
        <w:rPr>
          <w:b/>
          <w:bCs/>
          <w:sz w:val="24"/>
          <w:szCs w:val="24"/>
        </w:rPr>
        <w:t xml:space="preserve"> </w:t>
      </w:r>
      <w:r w:rsidR="00895EE0" w:rsidRPr="00895EE0">
        <w:rPr>
          <w:b/>
          <w:bCs/>
          <w:sz w:val="24"/>
          <w:szCs w:val="24"/>
        </w:rPr>
        <w:t>Referrals Manager</w:t>
      </w:r>
    </w:p>
    <w:p w14:paraId="0697993F" w14:textId="7158B178" w:rsidR="00242659" w:rsidRPr="00895EE0" w:rsidRDefault="00BF63D8" w:rsidP="2A14BF92">
      <w:pPr>
        <w:tabs>
          <w:tab w:val="left" w:pos="2268"/>
          <w:tab w:val="left" w:pos="3718"/>
        </w:tabs>
        <w:ind w:left="118"/>
        <w:rPr>
          <w:b/>
          <w:bCs/>
          <w:sz w:val="24"/>
          <w:szCs w:val="24"/>
        </w:rPr>
      </w:pPr>
      <w:r w:rsidRPr="00895EE0">
        <w:rPr>
          <w:b/>
          <w:bCs/>
          <w:sz w:val="24"/>
          <w:szCs w:val="24"/>
        </w:rPr>
        <w:t>Accountable</w:t>
      </w:r>
      <w:r w:rsidRPr="00895EE0">
        <w:rPr>
          <w:b/>
          <w:bCs/>
          <w:spacing w:val="-1"/>
          <w:sz w:val="24"/>
          <w:szCs w:val="24"/>
        </w:rPr>
        <w:t xml:space="preserve"> </w:t>
      </w:r>
      <w:r w:rsidRPr="00895EE0">
        <w:rPr>
          <w:b/>
          <w:bCs/>
          <w:sz w:val="24"/>
          <w:szCs w:val="24"/>
        </w:rPr>
        <w:t>to:</w:t>
      </w:r>
      <w:r w:rsidR="00A02838" w:rsidRPr="00895EE0">
        <w:rPr>
          <w:b/>
          <w:bCs/>
          <w:sz w:val="24"/>
          <w:szCs w:val="24"/>
        </w:rPr>
        <w:t xml:space="preserve"> </w:t>
      </w:r>
      <w:r w:rsidR="00895EE0" w:rsidRPr="00895EE0">
        <w:rPr>
          <w:b/>
          <w:bCs/>
          <w:sz w:val="24"/>
          <w:szCs w:val="24"/>
        </w:rPr>
        <w:t>Regional Director</w:t>
      </w:r>
    </w:p>
    <w:p w14:paraId="797B77B2" w14:textId="488DCAD3" w:rsidR="0087510A" w:rsidRPr="00A63C58" w:rsidRDefault="0087510A" w:rsidP="2A14BF92">
      <w:pPr>
        <w:tabs>
          <w:tab w:val="left" w:pos="2268"/>
          <w:tab w:val="left" w:pos="3718"/>
        </w:tabs>
        <w:ind w:left="118"/>
        <w:rPr>
          <w:sz w:val="24"/>
          <w:szCs w:val="24"/>
        </w:rPr>
      </w:pPr>
    </w:p>
    <w:p w14:paraId="2C509EAC" w14:textId="79CEF911" w:rsidR="0087510A" w:rsidRPr="00A63C58" w:rsidRDefault="0087510A" w:rsidP="00A63C58">
      <w:pPr>
        <w:tabs>
          <w:tab w:val="left" w:pos="3718"/>
        </w:tabs>
        <w:ind w:left="118"/>
        <w:rPr>
          <w:bCs/>
          <w:sz w:val="24"/>
          <w:szCs w:val="24"/>
        </w:rPr>
      </w:pPr>
      <w:r w:rsidRPr="2A14BF92">
        <w:rPr>
          <w:b/>
          <w:bCs/>
          <w:sz w:val="24"/>
          <w:szCs w:val="24"/>
        </w:rPr>
        <w:t>Job Purpose</w:t>
      </w:r>
      <w:r w:rsidR="00C73E71" w:rsidRPr="2A14BF92">
        <w:rPr>
          <w:b/>
          <w:bCs/>
          <w:sz w:val="24"/>
          <w:szCs w:val="24"/>
        </w:rPr>
        <w:t xml:space="preserve">: </w:t>
      </w:r>
    </w:p>
    <w:p w14:paraId="71820543" w14:textId="6958F0CF" w:rsidR="2A14BF92" w:rsidRDefault="2A14BF92" w:rsidP="2A14BF92">
      <w:pPr>
        <w:tabs>
          <w:tab w:val="left" w:pos="3718"/>
        </w:tabs>
        <w:ind w:left="118"/>
        <w:rPr>
          <w:b/>
          <w:bCs/>
          <w:sz w:val="24"/>
          <w:szCs w:val="24"/>
        </w:rPr>
      </w:pPr>
    </w:p>
    <w:p w14:paraId="6880A43E" w14:textId="24960248" w:rsidR="00895EE0" w:rsidRPr="00895EE0" w:rsidRDefault="00895EE0" w:rsidP="00895EE0">
      <w:r w:rsidRPr="00895EE0">
        <w:t>The Referral Coordinator liais</w:t>
      </w:r>
      <w:r>
        <w:t>es</w:t>
      </w:r>
      <w:r w:rsidRPr="00895EE0">
        <w:t xml:space="preserve"> with </w:t>
      </w:r>
      <w:r>
        <w:t>L</w:t>
      </w:r>
      <w:r w:rsidRPr="00895EE0">
        <w:t xml:space="preserve">ocal </w:t>
      </w:r>
      <w:r>
        <w:t>A</w:t>
      </w:r>
      <w:r w:rsidRPr="00895EE0">
        <w:t>uthorities, professional colleagues and National Fostering</w:t>
      </w:r>
      <w:r w:rsidRPr="00895EE0">
        <w:t xml:space="preserve"> </w:t>
      </w:r>
      <w:r w:rsidRPr="00895EE0">
        <w:t xml:space="preserve">Group foster carers in the region </w:t>
      </w:r>
      <w:r>
        <w:t>to</w:t>
      </w:r>
      <w:r w:rsidRPr="00895EE0">
        <w:t xml:space="preserve"> effectively coordinate referrals </w:t>
      </w:r>
      <w:r>
        <w:t>and</w:t>
      </w:r>
      <w:r w:rsidRPr="00895EE0">
        <w:t xml:space="preserve"> achieve s</w:t>
      </w:r>
      <w:r>
        <w:t>uccessfully</w:t>
      </w:r>
      <w:r w:rsidRPr="00895EE0">
        <w:t xml:space="preserve"> matched placement</w:t>
      </w:r>
      <w:r>
        <w:t>s. You will be a first point of call for existing and potential foster carers so you will promote the</w:t>
      </w:r>
      <w:r w:rsidRPr="00895EE0">
        <w:t xml:space="preserve"> high quality, professional services </w:t>
      </w:r>
      <w:r>
        <w:t>the referral teams offer when assisting with the placements of</w:t>
      </w:r>
      <w:r w:rsidRPr="00895EE0">
        <w:t xml:space="preserve"> children and young </w:t>
      </w:r>
      <w:proofErr w:type="gramStart"/>
      <w:r w:rsidRPr="00895EE0">
        <w:t>people, and</w:t>
      </w:r>
      <w:proofErr w:type="gramEnd"/>
      <w:r>
        <w:t xml:space="preserve"> offer</w:t>
      </w:r>
      <w:r w:rsidRPr="00895EE0">
        <w:t xml:space="preserve"> excellent support for </w:t>
      </w:r>
      <w:r>
        <w:t>our</w:t>
      </w:r>
      <w:r w:rsidRPr="00895EE0">
        <w:t xml:space="preserve"> carers.</w:t>
      </w:r>
    </w:p>
    <w:p w14:paraId="2A29DB81" w14:textId="77777777" w:rsidR="00895EE0" w:rsidRDefault="00895EE0" w:rsidP="00895E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rPr>
        <w:t> </w:t>
      </w:r>
      <w:r>
        <w:rPr>
          <w:rStyle w:val="eop"/>
          <w:rFonts w:eastAsia="Arial"/>
          <w:color w:val="000000"/>
          <w:sz w:val="21"/>
          <w:szCs w:val="21"/>
        </w:rPr>
        <w:t> </w:t>
      </w:r>
    </w:p>
    <w:p w14:paraId="59C38FA0" w14:textId="77777777" w:rsidR="000C556F" w:rsidRPr="000C556F" w:rsidRDefault="000C556F" w:rsidP="00895EE0">
      <w:pPr>
        <w:tabs>
          <w:tab w:val="left" w:pos="3804"/>
        </w:tabs>
      </w:pPr>
    </w:p>
    <w:p w14:paraId="18443177" w14:textId="0C6E5249" w:rsidR="00FE68D3" w:rsidRDefault="00BF63D8" w:rsidP="00895EE0">
      <w:pPr>
        <w:tabs>
          <w:tab w:val="left" w:pos="3804"/>
        </w:tabs>
        <w:ind w:left="118"/>
        <w:rPr>
          <w:sz w:val="24"/>
          <w:szCs w:val="24"/>
        </w:rPr>
      </w:pPr>
      <w:r w:rsidRPr="4F239162">
        <w:rPr>
          <w:b/>
          <w:bCs/>
          <w:sz w:val="24"/>
          <w:szCs w:val="24"/>
        </w:rPr>
        <w:t>Key</w:t>
      </w:r>
      <w:r w:rsidRPr="4F239162">
        <w:rPr>
          <w:b/>
          <w:bCs/>
          <w:spacing w:val="-6"/>
          <w:sz w:val="24"/>
          <w:szCs w:val="24"/>
        </w:rPr>
        <w:t xml:space="preserve"> </w:t>
      </w:r>
      <w:r w:rsidR="00B16621" w:rsidRPr="4F239162">
        <w:rPr>
          <w:b/>
          <w:bCs/>
          <w:sz w:val="24"/>
          <w:szCs w:val="24"/>
        </w:rPr>
        <w:t>Stakeholders</w:t>
      </w:r>
      <w:r w:rsidR="00AA698B" w:rsidRPr="4F239162">
        <w:rPr>
          <w:b/>
          <w:bCs/>
          <w:sz w:val="24"/>
          <w:szCs w:val="24"/>
        </w:rPr>
        <w:t>:</w:t>
      </w:r>
      <w:r w:rsidR="00240EC5" w:rsidRPr="4F239162">
        <w:rPr>
          <w:b/>
          <w:bCs/>
          <w:sz w:val="24"/>
          <w:szCs w:val="24"/>
        </w:rPr>
        <w:t xml:space="preserve"> </w:t>
      </w:r>
    </w:p>
    <w:p w14:paraId="5723CCD1" w14:textId="77777777" w:rsidR="00895EE0" w:rsidRDefault="00895EE0" w:rsidP="00895EE0">
      <w:pPr>
        <w:tabs>
          <w:tab w:val="left" w:pos="3804"/>
        </w:tabs>
        <w:ind w:left="118"/>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7035"/>
      </w:tblGrid>
      <w:tr w:rsidR="00895EE0" w:rsidRPr="00895EE0" w14:paraId="196FFFEB" w14:textId="77777777" w:rsidTr="00895EE0">
        <w:trPr>
          <w:trHeight w:val="960"/>
        </w:trPr>
        <w:tc>
          <w:tcPr>
            <w:tcW w:w="1395" w:type="dxa"/>
            <w:tcBorders>
              <w:top w:val="nil"/>
              <w:left w:val="nil"/>
              <w:bottom w:val="nil"/>
              <w:right w:val="nil"/>
            </w:tcBorders>
            <w:shd w:val="clear" w:color="auto" w:fill="auto"/>
            <w:hideMark/>
          </w:tcPr>
          <w:p w14:paraId="5D5F7429" w14:textId="77777777" w:rsidR="00895EE0" w:rsidRPr="00895EE0" w:rsidRDefault="00895EE0" w:rsidP="00895EE0">
            <w:pPr>
              <w:widowControl/>
              <w:autoSpaceDE/>
              <w:autoSpaceDN/>
              <w:textAlignment w:val="baseline"/>
              <w:rPr>
                <w:rFonts w:ascii="Segoe UI" w:eastAsia="Times New Roman" w:hAnsi="Segoe UI" w:cs="Segoe UI"/>
                <w:b/>
                <w:bCs/>
                <w:color w:val="000000"/>
                <w:sz w:val="18"/>
                <w:szCs w:val="18"/>
                <w:lang w:bidi="ar-SA"/>
              </w:rPr>
            </w:pPr>
            <w:r w:rsidRPr="00895EE0">
              <w:rPr>
                <w:rFonts w:eastAsia="Times New Roman"/>
                <w:b/>
                <w:bCs/>
                <w:color w:val="000000"/>
                <w:sz w:val="21"/>
                <w:szCs w:val="21"/>
                <w:lang w:bidi="ar-SA"/>
              </w:rPr>
              <w:t>Internal:   </w:t>
            </w:r>
          </w:p>
        </w:tc>
        <w:tc>
          <w:tcPr>
            <w:tcW w:w="7035" w:type="dxa"/>
            <w:tcBorders>
              <w:top w:val="nil"/>
              <w:left w:val="nil"/>
              <w:bottom w:val="nil"/>
              <w:right w:val="nil"/>
            </w:tcBorders>
            <w:shd w:val="clear" w:color="auto" w:fill="auto"/>
            <w:hideMark/>
          </w:tcPr>
          <w:p w14:paraId="31F830AC" w14:textId="77777777" w:rsidR="00895EE0" w:rsidRPr="00895EE0" w:rsidRDefault="00895EE0" w:rsidP="00895EE0">
            <w:pPr>
              <w:widowControl/>
              <w:autoSpaceDE/>
              <w:autoSpaceDN/>
              <w:textAlignment w:val="baseline"/>
              <w:rPr>
                <w:rFonts w:ascii="Segoe UI" w:eastAsia="Times New Roman" w:hAnsi="Segoe UI" w:cs="Segoe UI"/>
                <w:color w:val="000000"/>
                <w:sz w:val="18"/>
                <w:szCs w:val="18"/>
                <w:lang w:bidi="ar-SA"/>
              </w:rPr>
            </w:pPr>
            <w:r w:rsidRPr="00895EE0">
              <w:rPr>
                <w:rFonts w:eastAsia="Times New Roman"/>
                <w:color w:val="000000"/>
                <w:sz w:val="21"/>
                <w:szCs w:val="21"/>
                <w:lang w:bidi="ar-SA"/>
              </w:rPr>
              <w:t xml:space="preserve">Senior Managers, and Supervising Social Workers; Policy and QA Team, Head </w:t>
            </w:r>
            <w:proofErr w:type="gramStart"/>
            <w:r w:rsidRPr="00895EE0">
              <w:rPr>
                <w:rFonts w:eastAsia="Times New Roman"/>
                <w:color w:val="000000"/>
                <w:sz w:val="21"/>
                <w:szCs w:val="21"/>
                <w:lang w:bidi="ar-SA"/>
              </w:rPr>
              <w:t>Office</w:t>
            </w:r>
            <w:proofErr w:type="gramEnd"/>
            <w:r w:rsidRPr="00895EE0">
              <w:rPr>
                <w:rFonts w:eastAsia="Times New Roman"/>
                <w:color w:val="000000"/>
                <w:sz w:val="21"/>
                <w:szCs w:val="21"/>
                <w:lang w:bidi="ar-SA"/>
              </w:rPr>
              <w:t xml:space="preserve"> and other regionally based teams – Referral Coordinator teams, Administration, Finance, HR, IT, Systems, Business Development, PA to Executive Directors  </w:t>
            </w:r>
          </w:p>
        </w:tc>
      </w:tr>
      <w:tr w:rsidR="00895EE0" w:rsidRPr="00895EE0" w14:paraId="683EC8F7" w14:textId="77777777" w:rsidTr="00895EE0">
        <w:trPr>
          <w:trHeight w:val="465"/>
        </w:trPr>
        <w:tc>
          <w:tcPr>
            <w:tcW w:w="1395" w:type="dxa"/>
            <w:tcBorders>
              <w:top w:val="nil"/>
              <w:left w:val="nil"/>
              <w:bottom w:val="nil"/>
              <w:right w:val="nil"/>
            </w:tcBorders>
            <w:shd w:val="clear" w:color="auto" w:fill="auto"/>
            <w:hideMark/>
          </w:tcPr>
          <w:p w14:paraId="78B98E25" w14:textId="77777777" w:rsidR="00895EE0" w:rsidRPr="00895EE0" w:rsidRDefault="00895EE0" w:rsidP="00895EE0">
            <w:pPr>
              <w:widowControl/>
              <w:autoSpaceDE/>
              <w:autoSpaceDN/>
              <w:textAlignment w:val="baseline"/>
              <w:rPr>
                <w:rFonts w:ascii="Segoe UI" w:eastAsia="Times New Roman" w:hAnsi="Segoe UI" w:cs="Segoe UI"/>
                <w:b/>
                <w:bCs/>
                <w:color w:val="000000"/>
                <w:sz w:val="18"/>
                <w:szCs w:val="18"/>
                <w:lang w:bidi="ar-SA"/>
              </w:rPr>
            </w:pPr>
            <w:r w:rsidRPr="00895EE0">
              <w:rPr>
                <w:rFonts w:eastAsia="Times New Roman"/>
                <w:b/>
                <w:bCs/>
                <w:color w:val="000000"/>
                <w:sz w:val="21"/>
                <w:szCs w:val="21"/>
                <w:lang w:bidi="ar-SA"/>
              </w:rPr>
              <w:t>External:    </w:t>
            </w:r>
          </w:p>
        </w:tc>
        <w:tc>
          <w:tcPr>
            <w:tcW w:w="7035" w:type="dxa"/>
            <w:tcBorders>
              <w:top w:val="nil"/>
              <w:left w:val="nil"/>
              <w:bottom w:val="nil"/>
              <w:right w:val="nil"/>
            </w:tcBorders>
            <w:shd w:val="clear" w:color="auto" w:fill="auto"/>
            <w:hideMark/>
          </w:tcPr>
          <w:p w14:paraId="018F0EFE" w14:textId="77777777" w:rsidR="00895EE0" w:rsidRPr="00895EE0" w:rsidRDefault="00895EE0" w:rsidP="00895EE0">
            <w:pPr>
              <w:widowControl/>
              <w:autoSpaceDE/>
              <w:autoSpaceDN/>
              <w:textAlignment w:val="baseline"/>
              <w:rPr>
                <w:rFonts w:ascii="Segoe UI" w:eastAsia="Times New Roman" w:hAnsi="Segoe UI" w:cs="Segoe UI"/>
                <w:color w:val="000000"/>
                <w:sz w:val="18"/>
                <w:szCs w:val="18"/>
                <w:lang w:bidi="ar-SA"/>
              </w:rPr>
            </w:pPr>
            <w:r w:rsidRPr="00895EE0">
              <w:rPr>
                <w:rFonts w:eastAsia="Times New Roman"/>
                <w:color w:val="000000"/>
                <w:sz w:val="21"/>
                <w:szCs w:val="21"/>
                <w:lang w:bidi="ar-SA"/>
              </w:rPr>
              <w:t>Local Authorities; Foster Carers; Service Contract Providers, local community   </w:t>
            </w:r>
          </w:p>
        </w:tc>
      </w:tr>
    </w:tbl>
    <w:p w14:paraId="18799768" w14:textId="77777777" w:rsidR="00895EE0" w:rsidRPr="00895EE0" w:rsidRDefault="00895EE0" w:rsidP="00895EE0">
      <w:pPr>
        <w:tabs>
          <w:tab w:val="left" w:pos="3804"/>
        </w:tabs>
        <w:ind w:left="118"/>
        <w:rPr>
          <w:sz w:val="24"/>
          <w:szCs w:val="24"/>
        </w:rPr>
      </w:pPr>
    </w:p>
    <w:p w14:paraId="6A07F60F" w14:textId="77777777" w:rsidR="00BC040E" w:rsidRPr="00FE68D3" w:rsidRDefault="00BC040E" w:rsidP="00A63C58">
      <w:pPr>
        <w:tabs>
          <w:tab w:val="left" w:pos="3804"/>
        </w:tabs>
        <w:ind w:left="118"/>
        <w:rPr>
          <w:bCs/>
        </w:rPr>
      </w:pPr>
    </w:p>
    <w:p w14:paraId="4A40EC75" w14:textId="3CAB8BF2" w:rsidR="001B05FE" w:rsidRDefault="00BF63D8" w:rsidP="00895EE0">
      <w:pPr>
        <w:pStyle w:val="BodyText"/>
        <w:ind w:left="118"/>
        <w:rPr>
          <w:b/>
          <w:bCs/>
        </w:rPr>
      </w:pPr>
      <w:r w:rsidRPr="00FE68D3">
        <w:rPr>
          <w:b/>
          <w:bCs/>
        </w:rPr>
        <w:t>Key Responsibilities:</w:t>
      </w:r>
      <w:r w:rsidR="00240EC5" w:rsidRPr="00FE68D3">
        <w:rPr>
          <w:b/>
          <w:bCs/>
        </w:rPr>
        <w:t xml:space="preserve"> </w:t>
      </w:r>
    </w:p>
    <w:p w14:paraId="40CFCA1E" w14:textId="77777777" w:rsidR="00895EE0" w:rsidRDefault="00895EE0" w:rsidP="00895EE0">
      <w:pPr>
        <w:pStyle w:val="BodyText"/>
        <w:ind w:left="118"/>
        <w:rPr>
          <w:b/>
          <w:bCs/>
        </w:rPr>
      </w:pPr>
    </w:p>
    <w:p w14:paraId="696BBD97" w14:textId="0204DB5C"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Pr>
          <w:rStyle w:val="normaltextrun"/>
          <w:rFonts w:ascii="Arial" w:hAnsi="Arial" w:cs="Arial"/>
          <w:color w:val="000000"/>
          <w:sz w:val="22"/>
          <w:szCs w:val="22"/>
        </w:rPr>
        <w:t>Will be</w:t>
      </w:r>
      <w:r w:rsidRPr="00895EE0">
        <w:rPr>
          <w:rStyle w:val="normaltextrun"/>
          <w:rFonts w:ascii="Arial" w:hAnsi="Arial" w:cs="Arial"/>
          <w:color w:val="000000"/>
          <w:sz w:val="22"/>
          <w:szCs w:val="22"/>
        </w:rPr>
        <w:t xml:space="preserve"> the first line of contact for customers, potential customers, existing and potential foster carers, the Referral </w:t>
      </w:r>
      <w:proofErr w:type="gramStart"/>
      <w:r w:rsidRPr="00895EE0">
        <w:rPr>
          <w:rStyle w:val="normaltextrun"/>
          <w:rFonts w:ascii="Arial" w:hAnsi="Arial" w:cs="Arial"/>
          <w:color w:val="000000"/>
          <w:sz w:val="22"/>
          <w:szCs w:val="22"/>
        </w:rPr>
        <w:t>Coordinator;</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37611BA2" w14:textId="21EB8BE9" w:rsidR="00895EE0" w:rsidRDefault="00895EE0" w:rsidP="00895EE0">
      <w:pPr>
        <w:pStyle w:val="paragraph"/>
        <w:numPr>
          <w:ilvl w:val="0"/>
          <w:numId w:val="1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R</w:t>
      </w:r>
      <w:r w:rsidRPr="00895EE0">
        <w:rPr>
          <w:rStyle w:val="normaltextrun"/>
          <w:rFonts w:ascii="Arial" w:hAnsi="Arial" w:cs="Arial"/>
          <w:color w:val="000000"/>
          <w:sz w:val="22"/>
          <w:szCs w:val="22"/>
        </w:rPr>
        <w:t>espond</w:t>
      </w:r>
      <w:r>
        <w:rPr>
          <w:rStyle w:val="normaltextrun"/>
          <w:rFonts w:ascii="Arial" w:hAnsi="Arial" w:cs="Arial"/>
          <w:color w:val="000000"/>
          <w:sz w:val="22"/>
          <w:szCs w:val="22"/>
        </w:rPr>
        <w:t>s</w:t>
      </w:r>
      <w:r w:rsidRPr="00895EE0">
        <w:rPr>
          <w:rStyle w:val="normaltextrun"/>
          <w:rFonts w:ascii="Arial" w:hAnsi="Arial" w:cs="Arial"/>
          <w:color w:val="000000"/>
          <w:sz w:val="22"/>
          <w:szCs w:val="22"/>
        </w:rPr>
        <w:t xml:space="preserve"> to enquiries and requests promptly and efficiently,  </w:t>
      </w:r>
      <w:r w:rsidRPr="00895EE0">
        <w:rPr>
          <w:rStyle w:val="eop"/>
          <w:rFonts w:eastAsia="Arial"/>
          <w:color w:val="000000"/>
          <w:sz w:val="22"/>
          <w:szCs w:val="22"/>
        </w:rPr>
        <w:t> </w:t>
      </w:r>
    </w:p>
    <w:p w14:paraId="4B040C91" w14:textId="256EACE5" w:rsidR="00895EE0" w:rsidRDefault="00895EE0" w:rsidP="00895EE0">
      <w:pPr>
        <w:pStyle w:val="paragraph"/>
        <w:numPr>
          <w:ilvl w:val="0"/>
          <w:numId w:val="16"/>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R</w:t>
      </w:r>
      <w:r w:rsidRPr="00895EE0">
        <w:rPr>
          <w:rStyle w:val="normaltextrun"/>
          <w:rFonts w:ascii="Arial" w:hAnsi="Arial" w:cs="Arial"/>
          <w:color w:val="000000"/>
          <w:sz w:val="22"/>
          <w:szCs w:val="22"/>
        </w:rPr>
        <w:t>epresent</w:t>
      </w:r>
      <w:r>
        <w:rPr>
          <w:rStyle w:val="normaltextrun"/>
          <w:rFonts w:ascii="Arial" w:hAnsi="Arial" w:cs="Arial"/>
          <w:color w:val="000000"/>
          <w:sz w:val="22"/>
          <w:szCs w:val="22"/>
        </w:rPr>
        <w:t>s</w:t>
      </w:r>
      <w:r w:rsidRPr="00895EE0">
        <w:rPr>
          <w:rStyle w:val="normaltextrun"/>
          <w:rFonts w:ascii="Arial" w:hAnsi="Arial" w:cs="Arial"/>
          <w:color w:val="000000"/>
          <w:sz w:val="22"/>
          <w:szCs w:val="22"/>
        </w:rPr>
        <w:t xml:space="preserve"> the National Fostering Group professionally and with expert knowledge at all </w:t>
      </w:r>
      <w:proofErr w:type="gramStart"/>
      <w:r w:rsidRPr="00895EE0">
        <w:rPr>
          <w:rStyle w:val="normaltextrun"/>
          <w:rFonts w:ascii="Arial" w:hAnsi="Arial" w:cs="Arial"/>
          <w:color w:val="000000"/>
          <w:sz w:val="22"/>
          <w:szCs w:val="22"/>
        </w:rPr>
        <w:t>times</w:t>
      </w:r>
      <w:proofErr w:type="gramEnd"/>
    </w:p>
    <w:p w14:paraId="703A89BC" w14:textId="2BACF639" w:rsidR="00895EE0" w:rsidRDefault="00895EE0" w:rsidP="00895EE0">
      <w:pPr>
        <w:pStyle w:val="paragraph"/>
        <w:numPr>
          <w:ilvl w:val="0"/>
          <w:numId w:val="1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P</w:t>
      </w:r>
      <w:r w:rsidRPr="00895EE0">
        <w:rPr>
          <w:rStyle w:val="normaltextrun"/>
          <w:rFonts w:ascii="Arial" w:hAnsi="Arial" w:cs="Arial"/>
          <w:color w:val="000000"/>
          <w:sz w:val="22"/>
          <w:szCs w:val="22"/>
        </w:rPr>
        <w:t>rovide</w:t>
      </w:r>
      <w:r>
        <w:rPr>
          <w:rStyle w:val="normaltextrun"/>
          <w:rFonts w:ascii="Arial" w:hAnsi="Arial" w:cs="Arial"/>
          <w:color w:val="000000"/>
          <w:sz w:val="22"/>
          <w:szCs w:val="22"/>
        </w:rPr>
        <w:t>s</w:t>
      </w:r>
      <w:r w:rsidRPr="00895EE0">
        <w:rPr>
          <w:rStyle w:val="normaltextrun"/>
          <w:rFonts w:ascii="Arial" w:hAnsi="Arial" w:cs="Arial"/>
          <w:color w:val="000000"/>
          <w:sz w:val="22"/>
          <w:szCs w:val="22"/>
        </w:rPr>
        <w:t xml:space="preserve"> information and advice on initial enquiries from prospective </w:t>
      </w:r>
      <w:proofErr w:type="gramStart"/>
      <w:r w:rsidRPr="00895EE0">
        <w:rPr>
          <w:rStyle w:val="normaltextrun"/>
          <w:rFonts w:ascii="Arial" w:hAnsi="Arial" w:cs="Arial"/>
          <w:color w:val="000000"/>
          <w:sz w:val="22"/>
          <w:szCs w:val="22"/>
        </w:rPr>
        <w:t>carers</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77BEA2A1" w14:textId="20605BC2" w:rsidR="00895EE0" w:rsidRPr="00895EE0" w:rsidRDefault="00895EE0" w:rsidP="00895EE0">
      <w:pPr>
        <w:pStyle w:val="paragraph"/>
        <w:numPr>
          <w:ilvl w:val="0"/>
          <w:numId w:val="1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C</w:t>
      </w:r>
      <w:r w:rsidRPr="00895EE0">
        <w:rPr>
          <w:rStyle w:val="normaltextrun"/>
          <w:rFonts w:ascii="Arial" w:hAnsi="Arial" w:cs="Arial"/>
          <w:color w:val="000000"/>
          <w:sz w:val="22"/>
          <w:szCs w:val="22"/>
        </w:rPr>
        <w:t>onsult</w:t>
      </w:r>
      <w:r>
        <w:rPr>
          <w:rStyle w:val="normaltextrun"/>
          <w:rFonts w:ascii="Arial" w:hAnsi="Arial" w:cs="Arial"/>
          <w:color w:val="000000"/>
          <w:sz w:val="22"/>
          <w:szCs w:val="22"/>
        </w:rPr>
        <w:t>s</w:t>
      </w:r>
      <w:r w:rsidRPr="00895EE0">
        <w:rPr>
          <w:rStyle w:val="normaltextrun"/>
          <w:rFonts w:ascii="Arial" w:hAnsi="Arial" w:cs="Arial"/>
          <w:color w:val="000000"/>
          <w:sz w:val="22"/>
          <w:szCs w:val="22"/>
        </w:rPr>
        <w:t xml:space="preserve"> with line or other managers and professional colleagues as necessary to ensure the appropriateness of a </w:t>
      </w:r>
      <w:proofErr w:type="gramStart"/>
      <w:r w:rsidRPr="00895EE0">
        <w:rPr>
          <w:rStyle w:val="normaltextrun"/>
          <w:rFonts w:ascii="Arial" w:hAnsi="Arial" w:cs="Arial"/>
          <w:color w:val="000000"/>
          <w:sz w:val="22"/>
          <w:szCs w:val="22"/>
        </w:rPr>
        <w:t>response</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6771E1F6" w14:textId="2E2104D6"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241EC074" w14:textId="77777777" w:rsidR="00766A81" w:rsidRDefault="00895EE0" w:rsidP="00766A81">
      <w:pPr>
        <w:pStyle w:val="paragraph"/>
        <w:numPr>
          <w:ilvl w:val="0"/>
          <w:numId w:val="15"/>
        </w:numPr>
        <w:spacing w:before="0" w:beforeAutospacing="0" w:after="0" w:afterAutospacing="0"/>
        <w:ind w:right="-15"/>
        <w:jc w:val="both"/>
        <w:textAlignment w:val="baseline"/>
        <w:rPr>
          <w:rStyle w:val="eop"/>
          <w:rFonts w:ascii="Arial" w:hAnsi="Arial" w:cs="Arial"/>
          <w:color w:val="000000"/>
          <w:sz w:val="22"/>
          <w:szCs w:val="22"/>
        </w:rPr>
      </w:pPr>
      <w:r w:rsidRPr="00766A81">
        <w:rPr>
          <w:rStyle w:val="normaltextrun"/>
          <w:rFonts w:ascii="Arial" w:hAnsi="Arial" w:cs="Arial"/>
          <w:color w:val="000000"/>
          <w:sz w:val="22"/>
          <w:szCs w:val="22"/>
        </w:rPr>
        <w:t xml:space="preserve">Maintains and develops the existing referral system, providing a referral service to local authority social service departments, efficiently coordinating referrals and making effective placements </w:t>
      </w:r>
      <w:proofErr w:type="gramStart"/>
      <w:r w:rsidRPr="00766A81">
        <w:rPr>
          <w:rStyle w:val="normaltextrun"/>
          <w:rFonts w:ascii="Arial" w:hAnsi="Arial" w:cs="Arial"/>
          <w:color w:val="000000"/>
          <w:sz w:val="22"/>
          <w:szCs w:val="22"/>
        </w:rPr>
        <w:t>through;</w:t>
      </w:r>
      <w:proofErr w:type="gramEnd"/>
      <w:r w:rsidRPr="00766A81">
        <w:rPr>
          <w:rStyle w:val="normaltextrun"/>
          <w:rFonts w:ascii="Arial" w:hAnsi="Arial" w:cs="Arial"/>
          <w:color w:val="000000"/>
          <w:sz w:val="22"/>
          <w:szCs w:val="22"/>
        </w:rPr>
        <w:t> </w:t>
      </w:r>
      <w:r w:rsidRPr="00766A81">
        <w:rPr>
          <w:rStyle w:val="eop"/>
          <w:rFonts w:eastAsia="Arial"/>
          <w:color w:val="000000"/>
          <w:sz w:val="22"/>
          <w:szCs w:val="22"/>
        </w:rPr>
        <w:t> </w:t>
      </w:r>
    </w:p>
    <w:p w14:paraId="754B7852" w14:textId="2507DA6C" w:rsidR="00766A81" w:rsidRPr="00766A81" w:rsidRDefault="00895EE0" w:rsidP="00766A81">
      <w:pPr>
        <w:pStyle w:val="paragraph"/>
        <w:numPr>
          <w:ilvl w:val="0"/>
          <w:numId w:val="16"/>
        </w:numPr>
        <w:spacing w:before="0" w:beforeAutospacing="0" w:after="0" w:afterAutospacing="0"/>
        <w:ind w:right="-15"/>
        <w:jc w:val="both"/>
        <w:textAlignment w:val="baseline"/>
        <w:rPr>
          <w:rStyle w:val="eop"/>
          <w:rFonts w:ascii="Arial" w:hAnsi="Arial" w:cs="Arial"/>
          <w:color w:val="000000"/>
          <w:sz w:val="22"/>
          <w:szCs w:val="22"/>
        </w:rPr>
      </w:pPr>
      <w:r w:rsidRPr="00766A81">
        <w:rPr>
          <w:rStyle w:val="normaltextrun"/>
          <w:rFonts w:ascii="Arial" w:hAnsi="Arial" w:cs="Arial"/>
          <w:color w:val="000000"/>
          <w:sz w:val="22"/>
          <w:szCs w:val="22"/>
        </w:rPr>
        <w:t>Responding appropriately to customer’s requests for referral matching need to appropriate available resources to achieve the best possible match for carer and local authority requirement for the child/children.  </w:t>
      </w:r>
      <w:r w:rsidRPr="00766A81">
        <w:rPr>
          <w:rStyle w:val="eop"/>
          <w:rFonts w:eastAsia="Arial"/>
          <w:color w:val="000000"/>
          <w:sz w:val="22"/>
          <w:szCs w:val="22"/>
        </w:rPr>
        <w:t> </w:t>
      </w:r>
    </w:p>
    <w:p w14:paraId="02A56C2F" w14:textId="77777777" w:rsidR="00766A81" w:rsidRDefault="00895EE0" w:rsidP="00766A81">
      <w:pPr>
        <w:pStyle w:val="paragraph"/>
        <w:numPr>
          <w:ilvl w:val="0"/>
          <w:numId w:val="16"/>
        </w:numPr>
        <w:spacing w:before="0" w:beforeAutospacing="0" w:after="0" w:afterAutospacing="0"/>
        <w:ind w:right="-15"/>
        <w:jc w:val="both"/>
        <w:textAlignment w:val="baseline"/>
        <w:rPr>
          <w:rFonts w:ascii="Arial" w:hAnsi="Arial" w:cs="Arial"/>
          <w:color w:val="000000"/>
          <w:sz w:val="22"/>
          <w:szCs w:val="22"/>
        </w:rPr>
      </w:pPr>
      <w:r w:rsidRPr="00766A81">
        <w:rPr>
          <w:rStyle w:val="normaltextrun"/>
          <w:rFonts w:ascii="Arial" w:hAnsi="Arial" w:cs="Arial"/>
          <w:color w:val="000000"/>
          <w:sz w:val="22"/>
          <w:szCs w:val="22"/>
        </w:rPr>
        <w:t xml:space="preserve">Liaison with customers, social </w:t>
      </w:r>
      <w:proofErr w:type="gramStart"/>
      <w:r w:rsidRPr="00766A81">
        <w:rPr>
          <w:rStyle w:val="normaltextrun"/>
          <w:rFonts w:ascii="Arial" w:hAnsi="Arial" w:cs="Arial"/>
          <w:color w:val="000000"/>
          <w:sz w:val="22"/>
          <w:szCs w:val="22"/>
        </w:rPr>
        <w:t>workers</w:t>
      </w:r>
      <w:proofErr w:type="gramEnd"/>
      <w:r w:rsidRPr="00766A81">
        <w:rPr>
          <w:rStyle w:val="normaltextrun"/>
          <w:rFonts w:ascii="Arial" w:hAnsi="Arial" w:cs="Arial"/>
          <w:color w:val="000000"/>
          <w:sz w:val="22"/>
          <w:szCs w:val="22"/>
        </w:rPr>
        <w:t xml:space="preserve"> and carers to ensure that the safety of any child placed or in placement is paramount at all times. </w:t>
      </w:r>
      <w:r w:rsidRPr="00766A81">
        <w:rPr>
          <w:rStyle w:val="eop"/>
          <w:rFonts w:eastAsia="Arial"/>
          <w:color w:val="000000"/>
          <w:sz w:val="22"/>
          <w:szCs w:val="22"/>
        </w:rPr>
        <w:t> </w:t>
      </w:r>
    </w:p>
    <w:p w14:paraId="1665F340" w14:textId="77777777" w:rsidR="00766A81" w:rsidRDefault="00895EE0" w:rsidP="00766A81">
      <w:pPr>
        <w:pStyle w:val="paragraph"/>
        <w:numPr>
          <w:ilvl w:val="0"/>
          <w:numId w:val="16"/>
        </w:numPr>
        <w:spacing w:before="0" w:beforeAutospacing="0" w:after="0" w:afterAutospacing="0"/>
        <w:ind w:right="-15"/>
        <w:jc w:val="both"/>
        <w:textAlignment w:val="baseline"/>
        <w:rPr>
          <w:rFonts w:ascii="Arial" w:hAnsi="Arial" w:cs="Arial"/>
          <w:color w:val="000000"/>
          <w:sz w:val="22"/>
          <w:szCs w:val="22"/>
        </w:rPr>
      </w:pPr>
      <w:r w:rsidRPr="00766A81">
        <w:rPr>
          <w:rStyle w:val="normaltextrun"/>
          <w:rFonts w:ascii="Arial" w:hAnsi="Arial" w:cs="Arial"/>
          <w:color w:val="000000"/>
          <w:sz w:val="22"/>
          <w:szCs w:val="22"/>
        </w:rPr>
        <w:t xml:space="preserve">Liaison with supervising social workers and relevant managers, ascertaining </w:t>
      </w:r>
      <w:proofErr w:type="gramStart"/>
      <w:r w:rsidRPr="00766A81">
        <w:rPr>
          <w:rStyle w:val="normaltextrun"/>
          <w:rFonts w:ascii="Arial" w:hAnsi="Arial" w:cs="Arial"/>
          <w:color w:val="000000"/>
          <w:sz w:val="22"/>
          <w:szCs w:val="22"/>
        </w:rPr>
        <w:t>all  useable</w:t>
      </w:r>
      <w:proofErr w:type="gramEnd"/>
      <w:r w:rsidRPr="00766A81">
        <w:rPr>
          <w:rStyle w:val="normaltextrun"/>
          <w:rFonts w:ascii="Arial" w:hAnsi="Arial" w:cs="Arial"/>
          <w:color w:val="000000"/>
          <w:sz w:val="22"/>
          <w:szCs w:val="22"/>
        </w:rPr>
        <w:t xml:space="preserve"> vacancies are up to date and recorded on the system.  </w:t>
      </w:r>
      <w:r w:rsidRPr="00766A81">
        <w:rPr>
          <w:rStyle w:val="eop"/>
          <w:rFonts w:eastAsia="Arial"/>
          <w:color w:val="000000"/>
          <w:sz w:val="22"/>
          <w:szCs w:val="22"/>
        </w:rPr>
        <w:t> </w:t>
      </w:r>
    </w:p>
    <w:p w14:paraId="5E179F1C" w14:textId="484EE9A3" w:rsidR="00895EE0" w:rsidRPr="00766A81" w:rsidRDefault="00895EE0" w:rsidP="00766A81">
      <w:pPr>
        <w:pStyle w:val="paragraph"/>
        <w:numPr>
          <w:ilvl w:val="0"/>
          <w:numId w:val="16"/>
        </w:numPr>
        <w:spacing w:before="0" w:beforeAutospacing="0" w:after="0" w:afterAutospacing="0"/>
        <w:ind w:right="-15"/>
        <w:jc w:val="both"/>
        <w:textAlignment w:val="baseline"/>
        <w:rPr>
          <w:rFonts w:ascii="Arial" w:hAnsi="Arial" w:cs="Arial"/>
          <w:color w:val="000000"/>
          <w:sz w:val="22"/>
          <w:szCs w:val="22"/>
        </w:rPr>
      </w:pPr>
      <w:r w:rsidRPr="00766A81">
        <w:rPr>
          <w:rStyle w:val="normaltextrun"/>
          <w:rFonts w:ascii="Arial" w:hAnsi="Arial" w:cs="Arial"/>
          <w:color w:val="000000"/>
          <w:sz w:val="22"/>
          <w:szCs w:val="22"/>
        </w:rPr>
        <w:t>Utilising the National Fostering Group’s manual and electronic data recording systems and ensuring that accurate records are maintained with data inputting, amendment or addition completed in a timely manner. </w:t>
      </w:r>
      <w:r w:rsidRPr="00766A81">
        <w:rPr>
          <w:rStyle w:val="eop"/>
          <w:rFonts w:eastAsia="Arial"/>
          <w:color w:val="000000"/>
          <w:sz w:val="22"/>
          <w:szCs w:val="22"/>
        </w:rPr>
        <w:t> </w:t>
      </w:r>
    </w:p>
    <w:p w14:paraId="4B3FEEF8" w14:textId="43C342CF"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6EBF7090"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 xml:space="preserve">Understands and maintains a working knowledge of regulation and statute applicable to family placements </w:t>
      </w:r>
      <w:proofErr w:type="gramStart"/>
      <w:r w:rsidRPr="00895EE0">
        <w:rPr>
          <w:rStyle w:val="normaltextrun"/>
          <w:rFonts w:ascii="Arial" w:hAnsi="Arial" w:cs="Arial"/>
          <w:color w:val="000000"/>
          <w:sz w:val="22"/>
          <w:szCs w:val="22"/>
        </w:rPr>
        <w:t>ensuring;</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414E47A9" w14:textId="5ABDDB56"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lastRenderedPageBreak/>
        <w:t xml:space="preserve">a service provision in line with the requirements of the National Minimum Standards, Fostering Regulations and relevant </w:t>
      </w:r>
      <w:proofErr w:type="gramStart"/>
      <w:r w:rsidRPr="00895EE0">
        <w:rPr>
          <w:rStyle w:val="normaltextrun"/>
          <w:rFonts w:ascii="Arial" w:hAnsi="Arial" w:cs="Arial"/>
          <w:color w:val="000000"/>
          <w:sz w:val="22"/>
          <w:szCs w:val="22"/>
        </w:rPr>
        <w:t>legislation</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73200844" w14:textId="1EA08471"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immediate reporting of any matters of concern or relating to child protection to line manager (or senior National Fostering Group manager in their absence), following NFG Group policy and guidelines for the circumstances </w:t>
      </w:r>
      <w:r w:rsidRPr="00895EE0">
        <w:rPr>
          <w:rStyle w:val="eop"/>
          <w:rFonts w:eastAsia="Arial"/>
          <w:color w:val="000000"/>
          <w:sz w:val="22"/>
          <w:szCs w:val="22"/>
        </w:rPr>
        <w:t> </w:t>
      </w:r>
    </w:p>
    <w:p w14:paraId="2EEA0BCB" w14:textId="34E6DA76" w:rsidR="00895EE0" w:rsidRPr="00895EE0" w:rsidRDefault="00895EE0" w:rsidP="00895EE0">
      <w:pPr>
        <w:pStyle w:val="paragraph"/>
        <w:spacing w:before="0" w:beforeAutospacing="0" w:after="0" w:afterAutospacing="0"/>
        <w:ind w:left="345" w:firstLine="120"/>
        <w:textAlignment w:val="baseline"/>
        <w:rPr>
          <w:rFonts w:ascii="Segoe UI" w:hAnsi="Segoe UI" w:cs="Segoe UI"/>
          <w:color w:val="000000"/>
          <w:sz w:val="22"/>
          <w:szCs w:val="22"/>
        </w:rPr>
      </w:pPr>
    </w:p>
    <w:p w14:paraId="63D34495"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 xml:space="preserve">Ensures that business is maintained and encourages the development of new business in line with the National Fostering Group’s business plan </w:t>
      </w:r>
      <w:proofErr w:type="gramStart"/>
      <w:r w:rsidRPr="00895EE0">
        <w:rPr>
          <w:rStyle w:val="normaltextrun"/>
          <w:rFonts w:ascii="Arial" w:hAnsi="Arial" w:cs="Arial"/>
          <w:color w:val="000000"/>
          <w:sz w:val="22"/>
          <w:szCs w:val="22"/>
        </w:rPr>
        <w:t>through;.</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3AFB002A" w14:textId="61919526"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 xml:space="preserve">Building on and maintaining links with local authorities who form the existing customer </w:t>
      </w:r>
      <w:proofErr w:type="gramStart"/>
      <w:r w:rsidRPr="00895EE0">
        <w:rPr>
          <w:rStyle w:val="normaltextrun"/>
          <w:rFonts w:ascii="Arial" w:hAnsi="Arial" w:cs="Arial"/>
          <w:color w:val="000000"/>
          <w:sz w:val="22"/>
          <w:szCs w:val="22"/>
        </w:rPr>
        <w:t>base</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4A4224A6" w14:textId="223658B9"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 xml:space="preserve">Developing links with local authorities who are potential customers within the supported </w:t>
      </w:r>
      <w:proofErr w:type="gramStart"/>
      <w:r w:rsidRPr="00895EE0">
        <w:rPr>
          <w:rStyle w:val="normaltextrun"/>
          <w:rFonts w:ascii="Arial" w:hAnsi="Arial" w:cs="Arial"/>
          <w:color w:val="000000"/>
          <w:sz w:val="22"/>
          <w:szCs w:val="22"/>
        </w:rPr>
        <w:t>area</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17B77A40" w14:textId="0377CC80" w:rsidR="00766A81" w:rsidRPr="00766A81" w:rsidRDefault="00895EE0" w:rsidP="00766A81">
      <w:pPr>
        <w:pStyle w:val="paragraph"/>
        <w:numPr>
          <w:ilvl w:val="0"/>
          <w:numId w:val="16"/>
        </w:numPr>
        <w:spacing w:before="0" w:beforeAutospacing="0" w:after="0" w:afterAutospacing="0"/>
        <w:textAlignment w:val="baseline"/>
        <w:rPr>
          <w:rStyle w:val="eop"/>
          <w:rFonts w:ascii="Arial" w:hAnsi="Arial" w:cs="Arial"/>
          <w:color w:val="000000"/>
          <w:sz w:val="22"/>
          <w:szCs w:val="22"/>
        </w:rPr>
      </w:pPr>
      <w:r w:rsidRPr="00766A81">
        <w:rPr>
          <w:rStyle w:val="normaltextrun"/>
          <w:rFonts w:ascii="Arial" w:hAnsi="Arial" w:cs="Arial"/>
          <w:color w:val="000000"/>
          <w:sz w:val="22"/>
          <w:szCs w:val="22"/>
        </w:rPr>
        <w:t>Promoting National Fostering Group resources and services to local authorities </w:t>
      </w:r>
      <w:r w:rsidRPr="00766A81">
        <w:rPr>
          <w:rStyle w:val="eop"/>
          <w:rFonts w:eastAsia="Arial"/>
          <w:color w:val="000000"/>
          <w:sz w:val="22"/>
          <w:szCs w:val="22"/>
        </w:rPr>
        <w:t> </w:t>
      </w:r>
    </w:p>
    <w:p w14:paraId="0E27A72A" w14:textId="65C57FF7" w:rsidR="00895EE0" w:rsidRPr="00766A81"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766A81">
        <w:rPr>
          <w:rStyle w:val="normaltextrun"/>
          <w:rFonts w:ascii="Arial" w:hAnsi="Arial" w:cs="Arial"/>
          <w:color w:val="000000"/>
          <w:sz w:val="22"/>
          <w:szCs w:val="22"/>
        </w:rPr>
        <w:t>In conjunction with the Referral Team Manager/Registered Manager ensuring details of all customer contacts are accurate and current </w:t>
      </w:r>
      <w:r w:rsidRPr="00766A81">
        <w:rPr>
          <w:rStyle w:val="eop"/>
          <w:rFonts w:eastAsia="Arial"/>
          <w:color w:val="000000"/>
          <w:sz w:val="22"/>
          <w:szCs w:val="22"/>
        </w:rPr>
        <w:t> </w:t>
      </w:r>
    </w:p>
    <w:p w14:paraId="22449BE0" w14:textId="252F484E"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 xml:space="preserve">Advising local authorities of current vacancies; Maintaining an </w:t>
      </w:r>
      <w:proofErr w:type="gramStart"/>
      <w:r w:rsidRPr="00895EE0">
        <w:rPr>
          <w:rStyle w:val="normaltextrun"/>
          <w:rFonts w:ascii="Arial" w:hAnsi="Arial" w:cs="Arial"/>
          <w:color w:val="000000"/>
          <w:sz w:val="22"/>
          <w:szCs w:val="22"/>
        </w:rPr>
        <w:t>up to date</w:t>
      </w:r>
      <w:proofErr w:type="gramEnd"/>
      <w:r w:rsidRPr="00895EE0">
        <w:rPr>
          <w:rStyle w:val="normaltextrun"/>
          <w:rFonts w:ascii="Arial" w:hAnsi="Arial" w:cs="Arial"/>
          <w:color w:val="000000"/>
          <w:sz w:val="22"/>
          <w:szCs w:val="22"/>
        </w:rPr>
        <w:t xml:space="preserve"> vacancy list and ensuring that local authorities receive a copy weekly </w:t>
      </w:r>
      <w:r w:rsidRPr="00895EE0">
        <w:rPr>
          <w:rStyle w:val="eop"/>
          <w:rFonts w:eastAsia="Arial"/>
          <w:color w:val="000000"/>
          <w:sz w:val="22"/>
          <w:szCs w:val="22"/>
        </w:rPr>
        <w:t> </w:t>
      </w:r>
    </w:p>
    <w:p w14:paraId="3D1C9AE5" w14:textId="2224417C"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Building the resource of foster carers by dealing efficiently with initial foster carer enquiries in a knowledgeable and professional manner. </w:t>
      </w:r>
      <w:r w:rsidRPr="00895EE0">
        <w:rPr>
          <w:rStyle w:val="eop"/>
          <w:rFonts w:eastAsia="Arial"/>
          <w:color w:val="000000"/>
          <w:sz w:val="22"/>
          <w:szCs w:val="22"/>
        </w:rPr>
        <w:t> </w:t>
      </w:r>
    </w:p>
    <w:p w14:paraId="0D6F17B7" w14:textId="1757C3DA"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79ED76C2"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 xml:space="preserve">Maintains and contributes to improving the systems surrounding all aspects of the existing referral service provision, In liaison with Referral Manager/ Registered Manager and administrative </w:t>
      </w:r>
      <w:proofErr w:type="gramStart"/>
      <w:r w:rsidRPr="00895EE0">
        <w:rPr>
          <w:rStyle w:val="normaltextrun"/>
          <w:rFonts w:ascii="Arial" w:hAnsi="Arial" w:cs="Arial"/>
          <w:color w:val="000000"/>
          <w:sz w:val="22"/>
          <w:szCs w:val="22"/>
        </w:rPr>
        <w:t>colleagues</w:t>
      </w:r>
      <w:proofErr w:type="gramEnd"/>
      <w:r w:rsidRPr="00895EE0">
        <w:rPr>
          <w:rStyle w:val="normaltextrun"/>
          <w:rFonts w:ascii="Arial" w:hAnsi="Arial" w:cs="Arial"/>
          <w:color w:val="000000"/>
          <w:sz w:val="22"/>
          <w:szCs w:val="22"/>
        </w:rPr>
        <w:t> </w:t>
      </w:r>
      <w:r w:rsidRPr="00895EE0">
        <w:rPr>
          <w:rStyle w:val="eop"/>
          <w:rFonts w:eastAsia="Arial"/>
          <w:color w:val="000000"/>
          <w:sz w:val="22"/>
          <w:szCs w:val="22"/>
        </w:rPr>
        <w:t> </w:t>
      </w:r>
    </w:p>
    <w:p w14:paraId="25F1E1EC" w14:textId="6C3DC024"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In liaison with regional colleagues  </w:t>
      </w:r>
      <w:r w:rsidRPr="00895EE0">
        <w:rPr>
          <w:rStyle w:val="eop"/>
          <w:rFonts w:eastAsia="Arial"/>
          <w:color w:val="000000"/>
          <w:sz w:val="22"/>
          <w:szCs w:val="22"/>
        </w:rPr>
        <w:t> </w:t>
      </w:r>
    </w:p>
    <w:p w14:paraId="4B74CE82" w14:textId="5C11B074" w:rsidR="00895EE0" w:rsidRPr="00895EE0" w:rsidRDefault="00895EE0" w:rsidP="00766A81">
      <w:pPr>
        <w:pStyle w:val="paragraph"/>
        <w:numPr>
          <w:ilvl w:val="0"/>
          <w:numId w:val="16"/>
        </w:numPr>
        <w:spacing w:before="0" w:beforeAutospacing="0" w:after="0" w:afterAutospacing="0"/>
        <w:textAlignment w:val="baseline"/>
        <w:rPr>
          <w:rFonts w:ascii="Arial" w:hAnsi="Arial" w:cs="Arial"/>
          <w:color w:val="000000"/>
          <w:sz w:val="22"/>
          <w:szCs w:val="22"/>
        </w:rPr>
      </w:pPr>
      <w:r w:rsidRPr="00895EE0">
        <w:rPr>
          <w:rStyle w:val="normaltextrun"/>
          <w:rFonts w:ascii="Arial" w:hAnsi="Arial" w:cs="Arial"/>
          <w:color w:val="000000"/>
          <w:sz w:val="22"/>
          <w:szCs w:val="22"/>
        </w:rPr>
        <w:t>In liaison with Head Office and other regionally based referral colleagues, to achieve a consistency in service levels and the development of best practice in all areas, developing systems to support the work of each team as necessary.  </w:t>
      </w:r>
      <w:r w:rsidRPr="00895EE0">
        <w:rPr>
          <w:rStyle w:val="eop"/>
          <w:rFonts w:eastAsia="Arial"/>
          <w:color w:val="000000"/>
          <w:sz w:val="22"/>
          <w:szCs w:val="22"/>
        </w:rPr>
        <w:t> </w:t>
      </w:r>
    </w:p>
    <w:p w14:paraId="5B233EC5" w14:textId="1D0133A7"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722BFAD5"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Prepares reports as necessary in connection with placement referrals and prospective foster carers. </w:t>
      </w:r>
      <w:r w:rsidRPr="00895EE0">
        <w:rPr>
          <w:rStyle w:val="eop"/>
          <w:rFonts w:eastAsia="Arial"/>
          <w:color w:val="000000"/>
          <w:sz w:val="22"/>
          <w:szCs w:val="22"/>
        </w:rPr>
        <w:t> </w:t>
      </w:r>
    </w:p>
    <w:p w14:paraId="1C42B378" w14:textId="52273CA6"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45EBC042"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Attends meetings and contributes to project work as required. </w:t>
      </w:r>
      <w:r w:rsidRPr="00895EE0">
        <w:rPr>
          <w:rStyle w:val="eop"/>
          <w:rFonts w:eastAsia="Arial"/>
          <w:color w:val="000000"/>
          <w:sz w:val="22"/>
          <w:szCs w:val="22"/>
        </w:rPr>
        <w:t> </w:t>
      </w:r>
    </w:p>
    <w:p w14:paraId="003B90A0" w14:textId="464E81DF"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17EB48EA" w14:textId="12763BE1" w:rsidR="00895EE0" w:rsidRPr="00766A81" w:rsidRDefault="00895EE0" w:rsidP="00766A81">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 xml:space="preserve">Works in close liaison with regional </w:t>
      </w:r>
      <w:proofErr w:type="gramStart"/>
      <w:r w:rsidRPr="00895EE0">
        <w:rPr>
          <w:rStyle w:val="normaltextrun"/>
          <w:rFonts w:ascii="Arial" w:hAnsi="Arial" w:cs="Arial"/>
          <w:color w:val="000000"/>
          <w:sz w:val="22"/>
          <w:szCs w:val="22"/>
        </w:rPr>
        <w:t>office based</w:t>
      </w:r>
      <w:proofErr w:type="gramEnd"/>
      <w:r w:rsidRPr="00895EE0">
        <w:rPr>
          <w:rStyle w:val="normaltextrun"/>
          <w:rFonts w:ascii="Arial" w:hAnsi="Arial" w:cs="Arial"/>
          <w:color w:val="000000"/>
          <w:sz w:val="22"/>
          <w:szCs w:val="22"/>
        </w:rPr>
        <w:t xml:space="preserve"> colleagues, providing cover in their absence and undertaking other duties as and when reasonably requested by an NFG manager.  </w:t>
      </w:r>
      <w:r w:rsidRPr="00895EE0">
        <w:rPr>
          <w:rStyle w:val="eop"/>
          <w:rFonts w:eastAsia="Arial"/>
          <w:color w:val="000000"/>
          <w:sz w:val="22"/>
          <w:szCs w:val="22"/>
        </w:rPr>
        <w:t> </w:t>
      </w:r>
    </w:p>
    <w:p w14:paraId="3858F6E6" w14:textId="43729D28"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4804B0BE"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Participates in an annual performance review programme. </w:t>
      </w:r>
      <w:r w:rsidRPr="00895EE0">
        <w:rPr>
          <w:rStyle w:val="eop"/>
          <w:rFonts w:eastAsia="Arial"/>
          <w:color w:val="000000"/>
          <w:sz w:val="22"/>
          <w:szCs w:val="22"/>
        </w:rPr>
        <w:t> </w:t>
      </w:r>
    </w:p>
    <w:p w14:paraId="76FD4508" w14:textId="1F03E6C4" w:rsidR="00895EE0" w:rsidRPr="00895EE0" w:rsidRDefault="00895EE0" w:rsidP="00895EE0">
      <w:pPr>
        <w:pStyle w:val="paragraph"/>
        <w:spacing w:before="0" w:beforeAutospacing="0" w:after="0" w:afterAutospacing="0"/>
        <w:ind w:firstLine="120"/>
        <w:textAlignment w:val="baseline"/>
        <w:rPr>
          <w:rFonts w:ascii="Segoe UI" w:hAnsi="Segoe UI" w:cs="Segoe UI"/>
          <w:color w:val="000000"/>
          <w:sz w:val="22"/>
          <w:szCs w:val="22"/>
        </w:rPr>
      </w:pPr>
    </w:p>
    <w:p w14:paraId="6D4E4634" w14:textId="77777777" w:rsidR="00895EE0" w:rsidRPr="00895EE0" w:rsidRDefault="00895EE0" w:rsidP="00895EE0">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895EE0">
        <w:rPr>
          <w:rStyle w:val="normaltextrun"/>
          <w:rFonts w:ascii="Arial" w:hAnsi="Arial" w:cs="Arial"/>
          <w:color w:val="000000"/>
          <w:sz w:val="22"/>
          <w:szCs w:val="22"/>
        </w:rPr>
        <w:t xml:space="preserve">Works, </w:t>
      </w:r>
      <w:proofErr w:type="gramStart"/>
      <w:r w:rsidRPr="00895EE0">
        <w:rPr>
          <w:rStyle w:val="normaltextrun"/>
          <w:rFonts w:ascii="Arial" w:hAnsi="Arial" w:cs="Arial"/>
          <w:color w:val="000000"/>
          <w:sz w:val="22"/>
          <w:szCs w:val="22"/>
        </w:rPr>
        <w:t>at all times</w:t>
      </w:r>
      <w:proofErr w:type="gramEnd"/>
      <w:r w:rsidRPr="00895EE0">
        <w:rPr>
          <w:rStyle w:val="normaltextrun"/>
          <w:rFonts w:ascii="Arial" w:hAnsi="Arial" w:cs="Arial"/>
          <w:color w:val="000000"/>
          <w:sz w:val="22"/>
          <w:szCs w:val="22"/>
        </w:rPr>
        <w:t>, in accord with the policies and procedures of the National Fostering Group and statutory regulations applicable to fostering services and observes the strict rules of confidentiality appropriate to the post.  </w:t>
      </w:r>
      <w:r w:rsidRPr="00895EE0">
        <w:rPr>
          <w:rStyle w:val="eop"/>
          <w:rFonts w:eastAsia="Arial"/>
          <w:color w:val="000000"/>
          <w:sz w:val="22"/>
          <w:szCs w:val="22"/>
        </w:rPr>
        <w:t> </w:t>
      </w:r>
    </w:p>
    <w:p w14:paraId="03E7C0AF" w14:textId="77777777" w:rsidR="00895EE0" w:rsidRPr="00895EE0" w:rsidRDefault="00895EE0" w:rsidP="00895EE0">
      <w:pPr>
        <w:pStyle w:val="BodyText"/>
        <w:ind w:left="118"/>
        <w:rPr>
          <w:b/>
          <w:bCs/>
        </w:rPr>
      </w:pPr>
    </w:p>
    <w:p w14:paraId="35C2CBE9" w14:textId="77777777" w:rsidR="00E161EF" w:rsidRDefault="00E161EF" w:rsidP="00E161EF">
      <w:pPr>
        <w:pStyle w:val="BodyText"/>
        <w:ind w:left="720"/>
      </w:pPr>
    </w:p>
    <w:p w14:paraId="6D2C0BD2" w14:textId="77777777" w:rsidR="00A90A1F" w:rsidRPr="003B67D2" w:rsidRDefault="00A90A1F" w:rsidP="001B05FE">
      <w:pPr>
        <w:pStyle w:val="BodyText"/>
      </w:pPr>
    </w:p>
    <w:p w14:paraId="79B4A7F0" w14:textId="77777777" w:rsidR="00242659" w:rsidRPr="001B05FE" w:rsidRDefault="00BF63D8" w:rsidP="00A93874">
      <w:pPr>
        <w:pStyle w:val="BodyText"/>
        <w:numPr>
          <w:ilvl w:val="0"/>
          <w:numId w:val="2"/>
        </w:numPr>
        <w:rPr>
          <w:b/>
          <w:bCs/>
          <w:u w:val="single"/>
        </w:rPr>
      </w:pPr>
      <w:r w:rsidRPr="001B05FE">
        <w:rPr>
          <w:b/>
          <w:bCs/>
          <w:u w:val="single"/>
        </w:rPr>
        <w:t>Standard responsibilities:</w:t>
      </w:r>
    </w:p>
    <w:p w14:paraId="229B992D" w14:textId="77777777" w:rsidR="00242659" w:rsidRPr="003B67D2" w:rsidRDefault="00242659" w:rsidP="001B05FE">
      <w:pPr>
        <w:pStyle w:val="BodyText"/>
        <w:rPr>
          <w:b/>
        </w:rPr>
      </w:pPr>
    </w:p>
    <w:p w14:paraId="465017E8" w14:textId="7381A84D" w:rsidR="00EC2859" w:rsidRPr="008605C0" w:rsidRDefault="00EC2859" w:rsidP="001B05FE">
      <w:pPr>
        <w:pStyle w:val="BodyText"/>
        <w:rPr>
          <w:sz w:val="22"/>
          <w:szCs w:val="22"/>
        </w:rPr>
      </w:pPr>
      <w:r w:rsidRPr="008605C0">
        <w:rPr>
          <w:sz w:val="22"/>
          <w:szCs w:val="22"/>
        </w:rPr>
        <w:t xml:space="preserve">There are </w:t>
      </w:r>
      <w:proofErr w:type="gramStart"/>
      <w:r w:rsidRPr="008605C0">
        <w:rPr>
          <w:sz w:val="22"/>
          <w:szCs w:val="22"/>
        </w:rPr>
        <w:t>a</w:t>
      </w:r>
      <w:r w:rsidR="00A82A2B" w:rsidRPr="008605C0">
        <w:rPr>
          <w:sz w:val="22"/>
          <w:szCs w:val="22"/>
        </w:rPr>
        <w:t xml:space="preserve"> </w:t>
      </w:r>
      <w:r w:rsidRPr="008605C0">
        <w:rPr>
          <w:sz w:val="22"/>
          <w:szCs w:val="22"/>
        </w:rPr>
        <w:t>number</w:t>
      </w:r>
      <w:r w:rsidR="00A82A2B" w:rsidRPr="008605C0">
        <w:rPr>
          <w:sz w:val="22"/>
          <w:szCs w:val="22"/>
        </w:rPr>
        <w:t xml:space="preserve"> </w:t>
      </w:r>
      <w:r w:rsidRPr="008605C0">
        <w:rPr>
          <w:sz w:val="22"/>
          <w:szCs w:val="22"/>
        </w:rPr>
        <w:t>of</w:t>
      </w:r>
      <w:proofErr w:type="gramEnd"/>
      <w:r w:rsidRPr="008605C0">
        <w:rPr>
          <w:sz w:val="22"/>
          <w:szCs w:val="22"/>
        </w:rPr>
        <w:t xml:space="preserve"> standard duties and responsibilities that all employees, irrespective of their role and level of seniority within </w:t>
      </w:r>
      <w:r w:rsidR="00FF29F8" w:rsidRPr="008605C0">
        <w:rPr>
          <w:sz w:val="22"/>
          <w:szCs w:val="22"/>
        </w:rPr>
        <w:t>NFG</w:t>
      </w:r>
      <w:r w:rsidRPr="008605C0">
        <w:rPr>
          <w:sz w:val="22"/>
          <w:szCs w:val="22"/>
        </w:rPr>
        <w:t xml:space="preserve"> are expected to be familiar with and adhere to</w:t>
      </w:r>
      <w:r w:rsidR="00B374E3">
        <w:rPr>
          <w:sz w:val="22"/>
          <w:szCs w:val="22"/>
        </w:rPr>
        <w:t>:</w:t>
      </w:r>
    </w:p>
    <w:p w14:paraId="09B200D7" w14:textId="3DAB8BB2" w:rsidR="00EC2859" w:rsidRPr="008605C0" w:rsidRDefault="00EC2859" w:rsidP="000D2CE3">
      <w:pPr>
        <w:pStyle w:val="BodyText"/>
        <w:numPr>
          <w:ilvl w:val="0"/>
          <w:numId w:val="7"/>
        </w:numPr>
        <w:ind w:left="567" w:hanging="425"/>
        <w:rPr>
          <w:sz w:val="22"/>
          <w:szCs w:val="22"/>
        </w:rPr>
      </w:pPr>
      <w:r w:rsidRPr="008605C0">
        <w:rPr>
          <w:sz w:val="22"/>
          <w:szCs w:val="22"/>
        </w:rPr>
        <w:t xml:space="preserve">Participates in an annual performance review </w:t>
      </w:r>
      <w:r w:rsidR="00B374E3" w:rsidRPr="008605C0">
        <w:rPr>
          <w:sz w:val="22"/>
          <w:szCs w:val="22"/>
        </w:rPr>
        <w:t>programme.</w:t>
      </w:r>
    </w:p>
    <w:p w14:paraId="0CD6FE9E" w14:textId="42357241" w:rsidR="00EC2859" w:rsidRPr="008605C0" w:rsidRDefault="00EC2859" w:rsidP="000D2CE3">
      <w:pPr>
        <w:pStyle w:val="BodyText"/>
        <w:numPr>
          <w:ilvl w:val="0"/>
          <w:numId w:val="7"/>
        </w:numPr>
        <w:ind w:left="567" w:hanging="425"/>
        <w:rPr>
          <w:sz w:val="22"/>
          <w:szCs w:val="22"/>
        </w:rPr>
      </w:pPr>
      <w:r w:rsidRPr="008605C0">
        <w:rPr>
          <w:sz w:val="22"/>
          <w:szCs w:val="22"/>
        </w:rPr>
        <w:t xml:space="preserve">Works </w:t>
      </w:r>
      <w:proofErr w:type="gramStart"/>
      <w:r w:rsidRPr="008605C0">
        <w:rPr>
          <w:sz w:val="22"/>
          <w:szCs w:val="22"/>
        </w:rPr>
        <w:t>at all ti</w:t>
      </w:r>
      <w:r w:rsidR="00B374E3">
        <w:rPr>
          <w:sz w:val="22"/>
          <w:szCs w:val="22"/>
        </w:rPr>
        <w:t>m</w:t>
      </w:r>
      <w:r w:rsidRPr="008605C0">
        <w:rPr>
          <w:sz w:val="22"/>
          <w:szCs w:val="22"/>
        </w:rPr>
        <w:t>es</w:t>
      </w:r>
      <w:proofErr w:type="gramEnd"/>
      <w:r w:rsidRPr="008605C0">
        <w:rPr>
          <w:sz w:val="22"/>
          <w:szCs w:val="22"/>
        </w:rPr>
        <w:t xml:space="preserve">, in accordance with the policies and procedures of the </w:t>
      </w:r>
      <w:r w:rsidR="00FF29F8" w:rsidRPr="008605C0">
        <w:rPr>
          <w:sz w:val="22"/>
          <w:szCs w:val="22"/>
        </w:rPr>
        <w:t>NFG</w:t>
      </w:r>
      <w:r w:rsidR="008C67AD" w:rsidRPr="008605C0">
        <w:rPr>
          <w:sz w:val="22"/>
          <w:szCs w:val="22"/>
        </w:rPr>
        <w:t xml:space="preserve"> </w:t>
      </w:r>
      <w:r w:rsidRPr="008605C0">
        <w:rPr>
          <w:sz w:val="22"/>
          <w:szCs w:val="22"/>
        </w:rPr>
        <w:t xml:space="preserve">and </w:t>
      </w:r>
      <w:r w:rsidRPr="008605C0">
        <w:rPr>
          <w:sz w:val="22"/>
          <w:szCs w:val="22"/>
        </w:rPr>
        <w:lastRenderedPageBreak/>
        <w:t>statutory regulations applicable to the Group.</w:t>
      </w:r>
    </w:p>
    <w:p w14:paraId="0059FC07" w14:textId="787DB383" w:rsidR="00EC2859" w:rsidRPr="008605C0" w:rsidRDefault="00FF29F8" w:rsidP="000D2CE3">
      <w:pPr>
        <w:pStyle w:val="BodyText"/>
        <w:numPr>
          <w:ilvl w:val="0"/>
          <w:numId w:val="7"/>
        </w:numPr>
        <w:ind w:left="567" w:hanging="425"/>
        <w:rPr>
          <w:sz w:val="22"/>
          <w:szCs w:val="22"/>
        </w:rPr>
      </w:pPr>
      <w:r w:rsidRPr="008605C0">
        <w:rPr>
          <w:sz w:val="22"/>
          <w:szCs w:val="22"/>
        </w:rPr>
        <w:t>NFG</w:t>
      </w:r>
      <w:r w:rsidR="00EC2859" w:rsidRPr="008605C0">
        <w:rPr>
          <w:sz w:val="22"/>
          <w:szCs w:val="22"/>
        </w:rPr>
        <w:t xml:space="preserve"> </w:t>
      </w:r>
      <w:r w:rsidR="002019EB" w:rsidRPr="008605C0">
        <w:rPr>
          <w:sz w:val="22"/>
          <w:szCs w:val="22"/>
        </w:rPr>
        <w:t>is</w:t>
      </w:r>
      <w:r w:rsidR="00EC2859" w:rsidRPr="008605C0">
        <w:rPr>
          <w:sz w:val="22"/>
          <w:szCs w:val="22"/>
        </w:rPr>
        <w:t xml:space="preserve"> committed to safeguarding and promoting the welfare of children, young people and vulnerable adults and expect all employees to work in accordance with this.</w:t>
      </w:r>
    </w:p>
    <w:p w14:paraId="70E2A366" w14:textId="3E6284A0" w:rsidR="002019EB" w:rsidRDefault="00605B74" w:rsidP="000D2CE3">
      <w:pPr>
        <w:pStyle w:val="BodyText"/>
        <w:numPr>
          <w:ilvl w:val="0"/>
          <w:numId w:val="7"/>
        </w:numPr>
        <w:ind w:left="567" w:hanging="425"/>
        <w:rPr>
          <w:sz w:val="22"/>
          <w:szCs w:val="22"/>
        </w:rPr>
      </w:pPr>
      <w:bookmarkStart w:id="0" w:name="_Hlk36106641"/>
      <w:r w:rsidRPr="008605C0">
        <w:rPr>
          <w:sz w:val="22"/>
          <w:szCs w:val="22"/>
        </w:rPr>
        <w:t xml:space="preserve">Undertakes other duties as </w:t>
      </w:r>
      <w:r w:rsidR="00A03242" w:rsidRPr="008605C0">
        <w:rPr>
          <w:sz w:val="22"/>
          <w:szCs w:val="22"/>
        </w:rPr>
        <w:t>assigned</w:t>
      </w:r>
      <w:bookmarkEnd w:id="0"/>
      <w:r w:rsidR="008605C0" w:rsidRPr="008605C0">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3146EE96" w:rsidR="00242659" w:rsidRPr="0009647E" w:rsidRDefault="00766A81" w:rsidP="005C178F">
                          <w:pPr>
                            <w:spacing w:before="13"/>
                            <w:rPr>
                              <w:i/>
                              <w:iCs/>
                            </w:rPr>
                          </w:pPr>
                          <w:r>
                            <w:t>Referral Co-ordinator</w:t>
                          </w:r>
                          <w:r w:rsidR="0041262E" w:rsidRPr="0041262E">
                            <w:t xml:space="preserve"> - Job description </w:t>
                          </w:r>
                          <w:r>
                            <w:t>21/02/2024</w:t>
                          </w:r>
                          <w:r>
                            <w:tab/>
                          </w:r>
                          <w:r>
                            <w:tab/>
                          </w:r>
                          <w:r>
                            <w:tab/>
                          </w:r>
                          <w:r w:rsidR="0009647E">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3146EE96" w:rsidR="00242659" w:rsidRPr="0009647E" w:rsidRDefault="00766A81" w:rsidP="005C178F">
                    <w:pPr>
                      <w:spacing w:before="13"/>
                      <w:rPr>
                        <w:i/>
                        <w:iCs/>
                      </w:rPr>
                    </w:pPr>
                    <w:r>
                      <w:t>Referral Co-ordinator</w:t>
                    </w:r>
                    <w:r w:rsidR="0041262E" w:rsidRPr="0041262E">
                      <w:t xml:space="preserve"> - Job description </w:t>
                    </w:r>
                    <w:r>
                      <w:t>21/02/2024</w:t>
                    </w:r>
                    <w:r>
                      <w:tab/>
                    </w:r>
                    <w:r>
                      <w:tab/>
                    </w:r>
                    <w:r>
                      <w:tab/>
                    </w:r>
                    <w:r w:rsidR="0009647E">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1DB"/>
    <w:multiLevelType w:val="multilevel"/>
    <w:tmpl w:val="DAA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B410717"/>
    <w:multiLevelType w:val="hybridMultilevel"/>
    <w:tmpl w:val="B6DE0676"/>
    <w:lvl w:ilvl="0" w:tplc="4942FE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3247D"/>
    <w:multiLevelType w:val="multilevel"/>
    <w:tmpl w:val="261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9639F"/>
    <w:multiLevelType w:val="multilevel"/>
    <w:tmpl w:val="49D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8A5404"/>
    <w:multiLevelType w:val="hybridMultilevel"/>
    <w:tmpl w:val="AEA6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74128"/>
    <w:multiLevelType w:val="multilevel"/>
    <w:tmpl w:val="D06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63E0A34"/>
    <w:multiLevelType w:val="multilevel"/>
    <w:tmpl w:val="1BD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685209">
    <w:abstractNumId w:val="6"/>
  </w:num>
  <w:num w:numId="2" w16cid:durableId="1028335975">
    <w:abstractNumId w:val="1"/>
  </w:num>
  <w:num w:numId="3" w16cid:durableId="395126531">
    <w:abstractNumId w:val="14"/>
  </w:num>
  <w:num w:numId="4" w16cid:durableId="217128457">
    <w:abstractNumId w:val="13"/>
  </w:num>
  <w:num w:numId="5" w16cid:durableId="1446923495">
    <w:abstractNumId w:val="2"/>
  </w:num>
  <w:num w:numId="6" w16cid:durableId="754595197">
    <w:abstractNumId w:val="8"/>
  </w:num>
  <w:num w:numId="7" w16cid:durableId="689992416">
    <w:abstractNumId w:val="11"/>
  </w:num>
  <w:num w:numId="8" w16cid:durableId="159085512">
    <w:abstractNumId w:val="4"/>
  </w:num>
  <w:num w:numId="9" w16cid:durableId="1887136168">
    <w:abstractNumId w:val="3"/>
  </w:num>
  <w:num w:numId="10" w16cid:durableId="1747919560">
    <w:abstractNumId w:val="0"/>
  </w:num>
  <w:num w:numId="11" w16cid:durableId="494952046">
    <w:abstractNumId w:val="15"/>
  </w:num>
  <w:num w:numId="12" w16cid:durableId="763113145">
    <w:abstractNumId w:val="12"/>
  </w:num>
  <w:num w:numId="13" w16cid:durableId="1045375507">
    <w:abstractNumId w:val="7"/>
  </w:num>
  <w:num w:numId="14" w16cid:durableId="1398624286">
    <w:abstractNumId w:val="9"/>
  </w:num>
  <w:num w:numId="15" w16cid:durableId="1726559770">
    <w:abstractNumId w:val="10"/>
  </w:num>
  <w:num w:numId="16" w16cid:durableId="1757316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66A81"/>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5EE0"/>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7031E"/>
    <w:rsid w:val="00C73E71"/>
    <w:rsid w:val="00C76DC5"/>
    <w:rsid w:val="00CA597D"/>
    <w:rsid w:val="00CB746F"/>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paragraph" w:customStyle="1" w:styleId="paragraph">
    <w:name w:val="paragraph"/>
    <w:basedOn w:val="Normal"/>
    <w:rsid w:val="00895EE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95EE0"/>
  </w:style>
  <w:style w:type="character" w:customStyle="1" w:styleId="eop">
    <w:name w:val="eop"/>
    <w:basedOn w:val="DefaultParagraphFont"/>
    <w:rsid w:val="0089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325819847">
      <w:bodyDiv w:val="1"/>
      <w:marLeft w:val="0"/>
      <w:marRight w:val="0"/>
      <w:marTop w:val="0"/>
      <w:marBottom w:val="0"/>
      <w:divBdr>
        <w:top w:val="none" w:sz="0" w:space="0" w:color="auto"/>
        <w:left w:val="none" w:sz="0" w:space="0" w:color="auto"/>
        <w:bottom w:val="none" w:sz="0" w:space="0" w:color="auto"/>
        <w:right w:val="none" w:sz="0" w:space="0" w:color="auto"/>
      </w:divBdr>
      <w:divsChild>
        <w:div w:id="531070680">
          <w:marLeft w:val="0"/>
          <w:marRight w:val="0"/>
          <w:marTop w:val="0"/>
          <w:marBottom w:val="0"/>
          <w:divBdr>
            <w:top w:val="none" w:sz="0" w:space="0" w:color="auto"/>
            <w:left w:val="none" w:sz="0" w:space="0" w:color="auto"/>
            <w:bottom w:val="none" w:sz="0" w:space="0" w:color="auto"/>
            <w:right w:val="none" w:sz="0" w:space="0" w:color="auto"/>
          </w:divBdr>
          <w:divsChild>
            <w:div w:id="290551840">
              <w:marLeft w:val="0"/>
              <w:marRight w:val="0"/>
              <w:marTop w:val="0"/>
              <w:marBottom w:val="0"/>
              <w:divBdr>
                <w:top w:val="none" w:sz="0" w:space="0" w:color="auto"/>
                <w:left w:val="none" w:sz="0" w:space="0" w:color="auto"/>
                <w:bottom w:val="none" w:sz="0" w:space="0" w:color="auto"/>
                <w:right w:val="none" w:sz="0" w:space="0" w:color="auto"/>
              </w:divBdr>
            </w:div>
            <w:div w:id="467480187">
              <w:marLeft w:val="0"/>
              <w:marRight w:val="0"/>
              <w:marTop w:val="0"/>
              <w:marBottom w:val="0"/>
              <w:divBdr>
                <w:top w:val="none" w:sz="0" w:space="0" w:color="auto"/>
                <w:left w:val="none" w:sz="0" w:space="0" w:color="auto"/>
                <w:bottom w:val="none" w:sz="0" w:space="0" w:color="auto"/>
                <w:right w:val="none" w:sz="0" w:space="0" w:color="auto"/>
              </w:divBdr>
            </w:div>
            <w:div w:id="770704863">
              <w:marLeft w:val="0"/>
              <w:marRight w:val="0"/>
              <w:marTop w:val="0"/>
              <w:marBottom w:val="0"/>
              <w:divBdr>
                <w:top w:val="none" w:sz="0" w:space="0" w:color="auto"/>
                <w:left w:val="none" w:sz="0" w:space="0" w:color="auto"/>
                <w:bottom w:val="none" w:sz="0" w:space="0" w:color="auto"/>
                <w:right w:val="none" w:sz="0" w:space="0" w:color="auto"/>
              </w:divBdr>
            </w:div>
            <w:div w:id="1331450098">
              <w:marLeft w:val="0"/>
              <w:marRight w:val="0"/>
              <w:marTop w:val="0"/>
              <w:marBottom w:val="0"/>
              <w:divBdr>
                <w:top w:val="none" w:sz="0" w:space="0" w:color="auto"/>
                <w:left w:val="none" w:sz="0" w:space="0" w:color="auto"/>
                <w:bottom w:val="none" w:sz="0" w:space="0" w:color="auto"/>
                <w:right w:val="none" w:sz="0" w:space="0" w:color="auto"/>
              </w:divBdr>
            </w:div>
            <w:div w:id="1864123877">
              <w:marLeft w:val="0"/>
              <w:marRight w:val="0"/>
              <w:marTop w:val="0"/>
              <w:marBottom w:val="0"/>
              <w:divBdr>
                <w:top w:val="none" w:sz="0" w:space="0" w:color="auto"/>
                <w:left w:val="none" w:sz="0" w:space="0" w:color="auto"/>
                <w:bottom w:val="none" w:sz="0" w:space="0" w:color="auto"/>
                <w:right w:val="none" w:sz="0" w:space="0" w:color="auto"/>
              </w:divBdr>
            </w:div>
            <w:div w:id="293559497">
              <w:marLeft w:val="0"/>
              <w:marRight w:val="0"/>
              <w:marTop w:val="0"/>
              <w:marBottom w:val="0"/>
              <w:divBdr>
                <w:top w:val="none" w:sz="0" w:space="0" w:color="auto"/>
                <w:left w:val="none" w:sz="0" w:space="0" w:color="auto"/>
                <w:bottom w:val="none" w:sz="0" w:space="0" w:color="auto"/>
                <w:right w:val="none" w:sz="0" w:space="0" w:color="auto"/>
              </w:divBdr>
            </w:div>
            <w:div w:id="484510446">
              <w:marLeft w:val="0"/>
              <w:marRight w:val="0"/>
              <w:marTop w:val="0"/>
              <w:marBottom w:val="0"/>
              <w:divBdr>
                <w:top w:val="none" w:sz="0" w:space="0" w:color="auto"/>
                <w:left w:val="none" w:sz="0" w:space="0" w:color="auto"/>
                <w:bottom w:val="none" w:sz="0" w:space="0" w:color="auto"/>
                <w:right w:val="none" w:sz="0" w:space="0" w:color="auto"/>
              </w:divBdr>
            </w:div>
            <w:div w:id="848563008">
              <w:marLeft w:val="0"/>
              <w:marRight w:val="0"/>
              <w:marTop w:val="0"/>
              <w:marBottom w:val="0"/>
              <w:divBdr>
                <w:top w:val="none" w:sz="0" w:space="0" w:color="auto"/>
                <w:left w:val="none" w:sz="0" w:space="0" w:color="auto"/>
                <w:bottom w:val="none" w:sz="0" w:space="0" w:color="auto"/>
                <w:right w:val="none" w:sz="0" w:space="0" w:color="auto"/>
              </w:divBdr>
            </w:div>
          </w:divsChild>
        </w:div>
        <w:div w:id="440994171">
          <w:marLeft w:val="0"/>
          <w:marRight w:val="0"/>
          <w:marTop w:val="0"/>
          <w:marBottom w:val="0"/>
          <w:divBdr>
            <w:top w:val="none" w:sz="0" w:space="0" w:color="auto"/>
            <w:left w:val="none" w:sz="0" w:space="0" w:color="auto"/>
            <w:bottom w:val="none" w:sz="0" w:space="0" w:color="auto"/>
            <w:right w:val="none" w:sz="0" w:space="0" w:color="auto"/>
          </w:divBdr>
          <w:divsChild>
            <w:div w:id="1699045332">
              <w:marLeft w:val="0"/>
              <w:marRight w:val="0"/>
              <w:marTop w:val="0"/>
              <w:marBottom w:val="0"/>
              <w:divBdr>
                <w:top w:val="none" w:sz="0" w:space="0" w:color="auto"/>
                <w:left w:val="none" w:sz="0" w:space="0" w:color="auto"/>
                <w:bottom w:val="none" w:sz="0" w:space="0" w:color="auto"/>
                <w:right w:val="none" w:sz="0" w:space="0" w:color="auto"/>
              </w:divBdr>
            </w:div>
            <w:div w:id="1734699987">
              <w:marLeft w:val="0"/>
              <w:marRight w:val="0"/>
              <w:marTop w:val="0"/>
              <w:marBottom w:val="0"/>
              <w:divBdr>
                <w:top w:val="none" w:sz="0" w:space="0" w:color="auto"/>
                <w:left w:val="none" w:sz="0" w:space="0" w:color="auto"/>
                <w:bottom w:val="none" w:sz="0" w:space="0" w:color="auto"/>
                <w:right w:val="none" w:sz="0" w:space="0" w:color="auto"/>
              </w:divBdr>
            </w:div>
            <w:div w:id="1263878955">
              <w:marLeft w:val="0"/>
              <w:marRight w:val="0"/>
              <w:marTop w:val="0"/>
              <w:marBottom w:val="0"/>
              <w:divBdr>
                <w:top w:val="none" w:sz="0" w:space="0" w:color="auto"/>
                <w:left w:val="none" w:sz="0" w:space="0" w:color="auto"/>
                <w:bottom w:val="none" w:sz="0" w:space="0" w:color="auto"/>
                <w:right w:val="none" w:sz="0" w:space="0" w:color="auto"/>
              </w:divBdr>
            </w:div>
            <w:div w:id="1913616148">
              <w:marLeft w:val="0"/>
              <w:marRight w:val="0"/>
              <w:marTop w:val="0"/>
              <w:marBottom w:val="0"/>
              <w:divBdr>
                <w:top w:val="none" w:sz="0" w:space="0" w:color="auto"/>
                <w:left w:val="none" w:sz="0" w:space="0" w:color="auto"/>
                <w:bottom w:val="none" w:sz="0" w:space="0" w:color="auto"/>
                <w:right w:val="none" w:sz="0" w:space="0" w:color="auto"/>
              </w:divBdr>
            </w:div>
            <w:div w:id="1670474451">
              <w:marLeft w:val="0"/>
              <w:marRight w:val="0"/>
              <w:marTop w:val="0"/>
              <w:marBottom w:val="0"/>
              <w:divBdr>
                <w:top w:val="none" w:sz="0" w:space="0" w:color="auto"/>
                <w:left w:val="none" w:sz="0" w:space="0" w:color="auto"/>
                <w:bottom w:val="none" w:sz="0" w:space="0" w:color="auto"/>
                <w:right w:val="none" w:sz="0" w:space="0" w:color="auto"/>
              </w:divBdr>
            </w:div>
            <w:div w:id="1179352278">
              <w:marLeft w:val="0"/>
              <w:marRight w:val="0"/>
              <w:marTop w:val="0"/>
              <w:marBottom w:val="0"/>
              <w:divBdr>
                <w:top w:val="none" w:sz="0" w:space="0" w:color="auto"/>
                <w:left w:val="none" w:sz="0" w:space="0" w:color="auto"/>
                <w:bottom w:val="none" w:sz="0" w:space="0" w:color="auto"/>
                <w:right w:val="none" w:sz="0" w:space="0" w:color="auto"/>
              </w:divBdr>
            </w:div>
            <w:div w:id="1571888735">
              <w:marLeft w:val="0"/>
              <w:marRight w:val="0"/>
              <w:marTop w:val="0"/>
              <w:marBottom w:val="0"/>
              <w:divBdr>
                <w:top w:val="none" w:sz="0" w:space="0" w:color="auto"/>
                <w:left w:val="none" w:sz="0" w:space="0" w:color="auto"/>
                <w:bottom w:val="none" w:sz="0" w:space="0" w:color="auto"/>
                <w:right w:val="none" w:sz="0" w:space="0" w:color="auto"/>
              </w:divBdr>
            </w:div>
            <w:div w:id="965700746">
              <w:marLeft w:val="0"/>
              <w:marRight w:val="0"/>
              <w:marTop w:val="0"/>
              <w:marBottom w:val="0"/>
              <w:divBdr>
                <w:top w:val="none" w:sz="0" w:space="0" w:color="auto"/>
                <w:left w:val="none" w:sz="0" w:space="0" w:color="auto"/>
                <w:bottom w:val="none" w:sz="0" w:space="0" w:color="auto"/>
                <w:right w:val="none" w:sz="0" w:space="0" w:color="auto"/>
              </w:divBdr>
            </w:div>
            <w:div w:id="594827846">
              <w:marLeft w:val="0"/>
              <w:marRight w:val="0"/>
              <w:marTop w:val="0"/>
              <w:marBottom w:val="0"/>
              <w:divBdr>
                <w:top w:val="none" w:sz="0" w:space="0" w:color="auto"/>
                <w:left w:val="none" w:sz="0" w:space="0" w:color="auto"/>
                <w:bottom w:val="none" w:sz="0" w:space="0" w:color="auto"/>
                <w:right w:val="none" w:sz="0" w:space="0" w:color="auto"/>
              </w:divBdr>
            </w:div>
            <w:div w:id="1273242720">
              <w:marLeft w:val="0"/>
              <w:marRight w:val="0"/>
              <w:marTop w:val="0"/>
              <w:marBottom w:val="0"/>
              <w:divBdr>
                <w:top w:val="none" w:sz="0" w:space="0" w:color="auto"/>
                <w:left w:val="none" w:sz="0" w:space="0" w:color="auto"/>
                <w:bottom w:val="none" w:sz="0" w:space="0" w:color="auto"/>
                <w:right w:val="none" w:sz="0" w:space="0" w:color="auto"/>
              </w:divBdr>
            </w:div>
            <w:div w:id="131211991">
              <w:marLeft w:val="0"/>
              <w:marRight w:val="0"/>
              <w:marTop w:val="0"/>
              <w:marBottom w:val="0"/>
              <w:divBdr>
                <w:top w:val="none" w:sz="0" w:space="0" w:color="auto"/>
                <w:left w:val="none" w:sz="0" w:space="0" w:color="auto"/>
                <w:bottom w:val="none" w:sz="0" w:space="0" w:color="auto"/>
                <w:right w:val="none" w:sz="0" w:space="0" w:color="auto"/>
              </w:divBdr>
            </w:div>
            <w:div w:id="715932983">
              <w:marLeft w:val="0"/>
              <w:marRight w:val="0"/>
              <w:marTop w:val="0"/>
              <w:marBottom w:val="0"/>
              <w:divBdr>
                <w:top w:val="none" w:sz="0" w:space="0" w:color="auto"/>
                <w:left w:val="none" w:sz="0" w:space="0" w:color="auto"/>
                <w:bottom w:val="none" w:sz="0" w:space="0" w:color="auto"/>
                <w:right w:val="none" w:sz="0" w:space="0" w:color="auto"/>
              </w:divBdr>
            </w:div>
            <w:div w:id="1750272311">
              <w:marLeft w:val="0"/>
              <w:marRight w:val="0"/>
              <w:marTop w:val="0"/>
              <w:marBottom w:val="0"/>
              <w:divBdr>
                <w:top w:val="none" w:sz="0" w:space="0" w:color="auto"/>
                <w:left w:val="none" w:sz="0" w:space="0" w:color="auto"/>
                <w:bottom w:val="none" w:sz="0" w:space="0" w:color="auto"/>
                <w:right w:val="none" w:sz="0" w:space="0" w:color="auto"/>
              </w:divBdr>
            </w:div>
            <w:div w:id="64840118">
              <w:marLeft w:val="0"/>
              <w:marRight w:val="0"/>
              <w:marTop w:val="0"/>
              <w:marBottom w:val="0"/>
              <w:divBdr>
                <w:top w:val="none" w:sz="0" w:space="0" w:color="auto"/>
                <w:left w:val="none" w:sz="0" w:space="0" w:color="auto"/>
                <w:bottom w:val="none" w:sz="0" w:space="0" w:color="auto"/>
                <w:right w:val="none" w:sz="0" w:space="0" w:color="auto"/>
              </w:divBdr>
            </w:div>
          </w:divsChild>
        </w:div>
        <w:div w:id="736173261">
          <w:marLeft w:val="0"/>
          <w:marRight w:val="0"/>
          <w:marTop w:val="0"/>
          <w:marBottom w:val="0"/>
          <w:divBdr>
            <w:top w:val="none" w:sz="0" w:space="0" w:color="auto"/>
            <w:left w:val="none" w:sz="0" w:space="0" w:color="auto"/>
            <w:bottom w:val="none" w:sz="0" w:space="0" w:color="auto"/>
            <w:right w:val="none" w:sz="0" w:space="0" w:color="auto"/>
          </w:divBdr>
        </w:div>
        <w:div w:id="2048674862">
          <w:marLeft w:val="0"/>
          <w:marRight w:val="0"/>
          <w:marTop w:val="0"/>
          <w:marBottom w:val="0"/>
          <w:divBdr>
            <w:top w:val="none" w:sz="0" w:space="0" w:color="auto"/>
            <w:left w:val="none" w:sz="0" w:space="0" w:color="auto"/>
            <w:bottom w:val="none" w:sz="0" w:space="0" w:color="auto"/>
            <w:right w:val="none" w:sz="0" w:space="0" w:color="auto"/>
          </w:divBdr>
        </w:div>
        <w:div w:id="269317910">
          <w:marLeft w:val="0"/>
          <w:marRight w:val="0"/>
          <w:marTop w:val="0"/>
          <w:marBottom w:val="0"/>
          <w:divBdr>
            <w:top w:val="none" w:sz="0" w:space="0" w:color="auto"/>
            <w:left w:val="none" w:sz="0" w:space="0" w:color="auto"/>
            <w:bottom w:val="none" w:sz="0" w:space="0" w:color="auto"/>
            <w:right w:val="none" w:sz="0" w:space="0" w:color="auto"/>
          </w:divBdr>
        </w:div>
        <w:div w:id="897984226">
          <w:marLeft w:val="0"/>
          <w:marRight w:val="0"/>
          <w:marTop w:val="0"/>
          <w:marBottom w:val="0"/>
          <w:divBdr>
            <w:top w:val="none" w:sz="0" w:space="0" w:color="auto"/>
            <w:left w:val="none" w:sz="0" w:space="0" w:color="auto"/>
            <w:bottom w:val="none" w:sz="0" w:space="0" w:color="auto"/>
            <w:right w:val="none" w:sz="0" w:space="0" w:color="auto"/>
          </w:divBdr>
        </w:div>
        <w:div w:id="1121728131">
          <w:marLeft w:val="0"/>
          <w:marRight w:val="0"/>
          <w:marTop w:val="0"/>
          <w:marBottom w:val="0"/>
          <w:divBdr>
            <w:top w:val="none" w:sz="0" w:space="0" w:color="auto"/>
            <w:left w:val="none" w:sz="0" w:space="0" w:color="auto"/>
            <w:bottom w:val="none" w:sz="0" w:space="0" w:color="auto"/>
            <w:right w:val="none" w:sz="0" w:space="0" w:color="auto"/>
          </w:divBdr>
        </w:div>
        <w:div w:id="1512834957">
          <w:marLeft w:val="0"/>
          <w:marRight w:val="0"/>
          <w:marTop w:val="0"/>
          <w:marBottom w:val="0"/>
          <w:divBdr>
            <w:top w:val="none" w:sz="0" w:space="0" w:color="auto"/>
            <w:left w:val="none" w:sz="0" w:space="0" w:color="auto"/>
            <w:bottom w:val="none" w:sz="0" w:space="0" w:color="auto"/>
            <w:right w:val="none" w:sz="0" w:space="0" w:color="auto"/>
          </w:divBdr>
        </w:div>
        <w:div w:id="748119228">
          <w:marLeft w:val="0"/>
          <w:marRight w:val="0"/>
          <w:marTop w:val="0"/>
          <w:marBottom w:val="0"/>
          <w:divBdr>
            <w:top w:val="none" w:sz="0" w:space="0" w:color="auto"/>
            <w:left w:val="none" w:sz="0" w:space="0" w:color="auto"/>
            <w:bottom w:val="none" w:sz="0" w:space="0" w:color="auto"/>
            <w:right w:val="none" w:sz="0" w:space="0" w:color="auto"/>
          </w:divBdr>
        </w:div>
        <w:div w:id="938218155">
          <w:marLeft w:val="0"/>
          <w:marRight w:val="0"/>
          <w:marTop w:val="0"/>
          <w:marBottom w:val="0"/>
          <w:divBdr>
            <w:top w:val="none" w:sz="0" w:space="0" w:color="auto"/>
            <w:left w:val="none" w:sz="0" w:space="0" w:color="auto"/>
            <w:bottom w:val="none" w:sz="0" w:space="0" w:color="auto"/>
            <w:right w:val="none" w:sz="0" w:space="0" w:color="auto"/>
          </w:divBdr>
        </w:div>
        <w:div w:id="640965562">
          <w:marLeft w:val="0"/>
          <w:marRight w:val="0"/>
          <w:marTop w:val="0"/>
          <w:marBottom w:val="0"/>
          <w:divBdr>
            <w:top w:val="none" w:sz="0" w:space="0" w:color="auto"/>
            <w:left w:val="none" w:sz="0" w:space="0" w:color="auto"/>
            <w:bottom w:val="none" w:sz="0" w:space="0" w:color="auto"/>
            <w:right w:val="none" w:sz="0" w:space="0" w:color="auto"/>
          </w:divBdr>
        </w:div>
        <w:div w:id="89854142">
          <w:marLeft w:val="0"/>
          <w:marRight w:val="0"/>
          <w:marTop w:val="0"/>
          <w:marBottom w:val="0"/>
          <w:divBdr>
            <w:top w:val="none" w:sz="0" w:space="0" w:color="auto"/>
            <w:left w:val="none" w:sz="0" w:space="0" w:color="auto"/>
            <w:bottom w:val="none" w:sz="0" w:space="0" w:color="auto"/>
            <w:right w:val="none" w:sz="0" w:space="0" w:color="auto"/>
          </w:divBdr>
        </w:div>
      </w:divsChild>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476793847">
      <w:bodyDiv w:val="1"/>
      <w:marLeft w:val="0"/>
      <w:marRight w:val="0"/>
      <w:marTop w:val="0"/>
      <w:marBottom w:val="0"/>
      <w:divBdr>
        <w:top w:val="none" w:sz="0" w:space="0" w:color="auto"/>
        <w:left w:val="none" w:sz="0" w:space="0" w:color="auto"/>
        <w:bottom w:val="none" w:sz="0" w:space="0" w:color="auto"/>
        <w:right w:val="none" w:sz="0" w:space="0" w:color="auto"/>
      </w:divBdr>
      <w:divsChild>
        <w:div w:id="1782913273">
          <w:marLeft w:val="0"/>
          <w:marRight w:val="0"/>
          <w:marTop w:val="0"/>
          <w:marBottom w:val="0"/>
          <w:divBdr>
            <w:top w:val="none" w:sz="0" w:space="0" w:color="auto"/>
            <w:left w:val="none" w:sz="0" w:space="0" w:color="auto"/>
            <w:bottom w:val="none" w:sz="0" w:space="0" w:color="auto"/>
            <w:right w:val="none" w:sz="0" w:space="0" w:color="auto"/>
          </w:divBdr>
          <w:divsChild>
            <w:div w:id="983584129">
              <w:marLeft w:val="0"/>
              <w:marRight w:val="0"/>
              <w:marTop w:val="0"/>
              <w:marBottom w:val="0"/>
              <w:divBdr>
                <w:top w:val="none" w:sz="0" w:space="0" w:color="auto"/>
                <w:left w:val="none" w:sz="0" w:space="0" w:color="auto"/>
                <w:bottom w:val="none" w:sz="0" w:space="0" w:color="auto"/>
                <w:right w:val="none" w:sz="0" w:space="0" w:color="auto"/>
              </w:divBdr>
            </w:div>
          </w:divsChild>
        </w:div>
        <w:div w:id="298613151">
          <w:marLeft w:val="0"/>
          <w:marRight w:val="0"/>
          <w:marTop w:val="0"/>
          <w:marBottom w:val="0"/>
          <w:divBdr>
            <w:top w:val="none" w:sz="0" w:space="0" w:color="auto"/>
            <w:left w:val="none" w:sz="0" w:space="0" w:color="auto"/>
            <w:bottom w:val="none" w:sz="0" w:space="0" w:color="auto"/>
            <w:right w:val="none" w:sz="0" w:space="0" w:color="auto"/>
          </w:divBdr>
          <w:divsChild>
            <w:div w:id="617831818">
              <w:marLeft w:val="0"/>
              <w:marRight w:val="0"/>
              <w:marTop w:val="0"/>
              <w:marBottom w:val="0"/>
              <w:divBdr>
                <w:top w:val="none" w:sz="0" w:space="0" w:color="auto"/>
                <w:left w:val="none" w:sz="0" w:space="0" w:color="auto"/>
                <w:bottom w:val="none" w:sz="0" w:space="0" w:color="auto"/>
                <w:right w:val="none" w:sz="0" w:space="0" w:color="auto"/>
              </w:divBdr>
            </w:div>
          </w:divsChild>
        </w:div>
        <w:div w:id="661549241">
          <w:marLeft w:val="0"/>
          <w:marRight w:val="0"/>
          <w:marTop w:val="0"/>
          <w:marBottom w:val="0"/>
          <w:divBdr>
            <w:top w:val="none" w:sz="0" w:space="0" w:color="auto"/>
            <w:left w:val="none" w:sz="0" w:space="0" w:color="auto"/>
            <w:bottom w:val="none" w:sz="0" w:space="0" w:color="auto"/>
            <w:right w:val="none" w:sz="0" w:space="0" w:color="auto"/>
          </w:divBdr>
          <w:divsChild>
            <w:div w:id="2041932969">
              <w:marLeft w:val="0"/>
              <w:marRight w:val="0"/>
              <w:marTop w:val="0"/>
              <w:marBottom w:val="0"/>
              <w:divBdr>
                <w:top w:val="none" w:sz="0" w:space="0" w:color="auto"/>
                <w:left w:val="none" w:sz="0" w:space="0" w:color="auto"/>
                <w:bottom w:val="none" w:sz="0" w:space="0" w:color="auto"/>
                <w:right w:val="none" w:sz="0" w:space="0" w:color="auto"/>
              </w:divBdr>
            </w:div>
          </w:divsChild>
        </w:div>
        <w:div w:id="1472559634">
          <w:marLeft w:val="0"/>
          <w:marRight w:val="0"/>
          <w:marTop w:val="0"/>
          <w:marBottom w:val="0"/>
          <w:divBdr>
            <w:top w:val="none" w:sz="0" w:space="0" w:color="auto"/>
            <w:left w:val="none" w:sz="0" w:space="0" w:color="auto"/>
            <w:bottom w:val="none" w:sz="0" w:space="0" w:color="auto"/>
            <w:right w:val="none" w:sz="0" w:space="0" w:color="auto"/>
          </w:divBdr>
          <w:divsChild>
            <w:div w:id="2194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884175023">
      <w:bodyDiv w:val="1"/>
      <w:marLeft w:val="0"/>
      <w:marRight w:val="0"/>
      <w:marTop w:val="0"/>
      <w:marBottom w:val="0"/>
      <w:divBdr>
        <w:top w:val="none" w:sz="0" w:space="0" w:color="auto"/>
        <w:left w:val="none" w:sz="0" w:space="0" w:color="auto"/>
        <w:bottom w:val="none" w:sz="0" w:space="0" w:color="auto"/>
        <w:right w:val="none" w:sz="0" w:space="0" w:color="auto"/>
      </w:divBdr>
      <w:divsChild>
        <w:div w:id="287785117">
          <w:marLeft w:val="0"/>
          <w:marRight w:val="0"/>
          <w:marTop w:val="0"/>
          <w:marBottom w:val="0"/>
          <w:divBdr>
            <w:top w:val="none" w:sz="0" w:space="0" w:color="auto"/>
            <w:left w:val="none" w:sz="0" w:space="0" w:color="auto"/>
            <w:bottom w:val="none" w:sz="0" w:space="0" w:color="auto"/>
            <w:right w:val="none" w:sz="0" w:space="0" w:color="auto"/>
          </w:divBdr>
        </w:div>
        <w:div w:id="1621065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Alexandra Robertshaw</cp:lastModifiedBy>
  <cp:revision>2</cp:revision>
  <cp:lastPrinted>2019-07-10T09:51:00Z</cp:lastPrinted>
  <dcterms:created xsi:type="dcterms:W3CDTF">2024-02-21T09:27:00Z</dcterms:created>
  <dcterms:modified xsi:type="dcterms:W3CDTF">2024-02-21T09:27:00Z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